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505" w14:textId="38948369" w:rsidR="00150A15" w:rsidRPr="008F2A80" w:rsidRDefault="005E15A2" w:rsidP="008F2A80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5</w:t>
      </w:r>
      <w:r w:rsidR="008D2024">
        <w:rPr>
          <w:rFonts w:eastAsiaTheme="minorEastAsia"/>
          <w:b/>
          <w:bCs/>
          <w:sz w:val="36"/>
          <w:szCs w:val="36"/>
        </w:rPr>
        <w:t>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</w:t>
      </w:r>
      <w:r w:rsidR="008D2024">
        <w:rPr>
          <w:rFonts w:eastAsiaTheme="minorEastAsia"/>
          <w:b/>
          <w:bCs/>
          <w:sz w:val="36"/>
          <w:szCs w:val="36"/>
        </w:rPr>
        <w:t xml:space="preserve">Division von zwei Brüchen                  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659F10B9" w14:textId="1B88C23F" w:rsidR="00150A15" w:rsidRPr="00150A15" w:rsidRDefault="005514E1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Nehme mit dem Kehrwert mal.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jedoch zuerst, ob sich etwas kürzen lässt</w:t>
      </w:r>
      <w:r w:rsidR="008F2A80">
        <w:rPr>
          <w:rFonts w:eastAsiaTheme="minorEastAsia"/>
          <w:color w:val="4472C4" w:themeColor="accent1"/>
          <w:sz w:val="28"/>
          <w:szCs w:val="28"/>
        </w:rPr>
        <w:t>.</w:t>
      </w:r>
    </w:p>
    <w:p w14:paraId="2251763B" w14:textId="680C4735" w:rsidR="00E01F8F" w:rsidRDefault="00E01F8F" w:rsidP="00150A15">
      <w:pPr>
        <w:rPr>
          <w:rFonts w:eastAsiaTheme="minorEastAsia"/>
          <w:sz w:val="36"/>
          <w:szCs w:val="36"/>
        </w:rPr>
      </w:pPr>
    </w:p>
    <w:p w14:paraId="3A14A3E1" w14:textId="67361D99" w:rsidR="005E15A2" w:rsidRDefault="005C33C9" w:rsidP="00150A15">
      <w:pPr>
        <w:rPr>
          <w:rFonts w:eastAsiaTheme="minorEastAsia"/>
          <w:sz w:val="36"/>
          <w:szCs w:val="36"/>
        </w:rPr>
      </w:pPr>
      <w:r w:rsidRPr="005C33C9"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625C" wp14:editId="7A1C5EDA">
                <wp:simplePos x="0" y="0"/>
                <wp:positionH relativeFrom="column">
                  <wp:posOffset>5571850</wp:posOffset>
                </wp:positionH>
                <wp:positionV relativeFrom="paragraph">
                  <wp:posOffset>318806</wp:posOffset>
                </wp:positionV>
                <wp:extent cx="0" cy="8158348"/>
                <wp:effectExtent l="1905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B166C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25.1pt" to="438.75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" strokecolor="#c45911 [2405]" strokeweight="2.25pt">
                <v:stroke joinstyle="miter"/>
              </v:line>
            </w:pict>
          </mc:Fallback>
        </mc:AlternateContent>
      </w:r>
    </w:p>
    <w:p w14:paraId="72372FB0" w14:textId="0F41B7D5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1</w:t>
      </w:r>
      <w:r w:rsidRPr="005C33C9">
        <w:rPr>
          <w:rFonts w:eastAsiaTheme="minorEastAsia"/>
          <w:sz w:val="44"/>
          <w:szCs w:val="44"/>
        </w:rPr>
        <w:t xml:space="preserve">.)   </w:t>
      </w:r>
      <w:r w:rsidRPr="005C33C9">
        <w:rPr>
          <w:sz w:val="44"/>
          <w:szCs w:val="44"/>
        </w:rPr>
        <w:t xml:space="preserve"> </w:t>
      </w:r>
      <w:r w:rsidRPr="005C33C9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      </m:t>
        </m:r>
        <m:r>
          <w:rPr>
            <w:rFonts w:ascii="Cambria Math" w:hAnsi="Cambria Math"/>
            <w:sz w:val="44"/>
            <w:szCs w:val="44"/>
          </w:rPr>
          <m:t xml:space="preserve">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14:paraId="0A7C927C" w14:textId="77777777" w:rsidR="005E15A2" w:rsidRPr="005C33C9" w:rsidRDefault="005E15A2" w:rsidP="005E15A2">
      <w:pPr>
        <w:rPr>
          <w:rFonts w:eastAsiaTheme="minorEastAsia"/>
          <w:sz w:val="40"/>
          <w:szCs w:val="40"/>
        </w:rPr>
      </w:pPr>
    </w:p>
    <w:p w14:paraId="3A689FDF" w14:textId="4600E0A0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2</w:t>
      </w:r>
      <w:r w:rsidRPr="005C33C9">
        <w:rPr>
          <w:rFonts w:eastAsiaTheme="minorEastAsia"/>
          <w:sz w:val="44"/>
          <w:szCs w:val="44"/>
        </w:rPr>
        <w:t xml:space="preserve">.)   </w:t>
      </w:r>
      <w:r w:rsidRPr="005C33C9">
        <w:rPr>
          <w:sz w:val="44"/>
          <w:szCs w:val="44"/>
        </w:rPr>
        <w:t xml:space="preserve"> </w:t>
      </w:r>
      <w:r w:rsidRPr="005C33C9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</m:t>
        </m:r>
        <m:r>
          <w:rPr>
            <w:rFonts w:ascii="Cambria Math" w:hAnsi="Cambria Math"/>
            <w:sz w:val="44"/>
            <w:szCs w:val="44"/>
          </w:rPr>
          <m:t xml:space="preserve">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Pr="005C33C9">
        <w:rPr>
          <w:rFonts w:eastAsiaTheme="minorEastAsia"/>
          <w:sz w:val="44"/>
          <w:szCs w:val="44"/>
        </w:rPr>
        <w:t xml:space="preserve">  </w:t>
      </w:r>
    </w:p>
    <w:p w14:paraId="323E8970" w14:textId="0352E103" w:rsidR="00C41B6D" w:rsidRPr="005C33C9" w:rsidRDefault="00C41B6D">
      <w:pPr>
        <w:rPr>
          <w:sz w:val="40"/>
          <w:szCs w:val="40"/>
        </w:rPr>
      </w:pPr>
    </w:p>
    <w:p w14:paraId="0E863A4D" w14:textId="3725F3A5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3</w:t>
      </w:r>
      <w:r w:rsidRPr="005C33C9">
        <w:rPr>
          <w:rFonts w:eastAsiaTheme="minorEastAsia"/>
          <w:sz w:val="44"/>
          <w:szCs w:val="44"/>
        </w:rPr>
        <w:t xml:space="preserve">.)  </w:t>
      </w:r>
      <w:r w:rsidRPr="005C33C9">
        <w:rPr>
          <w:sz w:val="44"/>
          <w:szCs w:val="44"/>
        </w:rPr>
        <w:t xml:space="preserve">  </w:t>
      </w:r>
      <w:r w:rsidRPr="005C33C9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</m:t>
        </m:r>
        <m:r>
          <w:rPr>
            <w:rFonts w:ascii="Cambria Math" w:hAnsi="Cambria Math"/>
            <w:sz w:val="44"/>
            <w:szCs w:val="44"/>
          </w:rPr>
          <m:t xml:space="preserve">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</w:p>
    <w:p w14:paraId="1D8EE8D0" w14:textId="1F66FFC9" w:rsidR="005E15A2" w:rsidRPr="005C33C9" w:rsidRDefault="005E15A2">
      <w:pPr>
        <w:rPr>
          <w:sz w:val="40"/>
          <w:szCs w:val="40"/>
        </w:rPr>
      </w:pPr>
    </w:p>
    <w:p w14:paraId="637AF00E" w14:textId="36FD86B7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4</w:t>
      </w:r>
      <w:r w:rsidRPr="005C33C9">
        <w:rPr>
          <w:rFonts w:eastAsiaTheme="minorEastAsia"/>
          <w:sz w:val="44"/>
          <w:szCs w:val="44"/>
        </w:rPr>
        <w:t xml:space="preserve">.)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</m:t>
        </m:r>
        <m:r>
          <w:rPr>
            <w:rFonts w:ascii="Cambria Math" w:hAnsi="Cambria Math"/>
            <w:sz w:val="44"/>
            <w:szCs w:val="44"/>
          </w:rPr>
          <m:t xml:space="preserve">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Pr="005C33C9">
        <w:rPr>
          <w:rFonts w:eastAsiaTheme="minorEastAsia"/>
          <w:sz w:val="44"/>
          <w:szCs w:val="44"/>
        </w:rPr>
        <w:t xml:space="preserve">  </w:t>
      </w:r>
    </w:p>
    <w:p w14:paraId="018842E5" w14:textId="5C882F0D" w:rsidR="005E15A2" w:rsidRPr="005C33C9" w:rsidRDefault="005E15A2">
      <w:pPr>
        <w:rPr>
          <w:sz w:val="40"/>
          <w:szCs w:val="40"/>
        </w:rPr>
      </w:pPr>
    </w:p>
    <w:p w14:paraId="651CA0F7" w14:textId="4FD4EFBA" w:rsidR="005E15A2" w:rsidRPr="005C33C9" w:rsidRDefault="005E15A2" w:rsidP="005E15A2">
      <w:pPr>
        <w:rPr>
          <w:sz w:val="28"/>
          <w:szCs w:val="28"/>
        </w:rPr>
      </w:pPr>
      <w:r w:rsidRPr="005C33C9">
        <w:rPr>
          <w:rFonts w:eastAsiaTheme="minorEastAsia"/>
          <w:sz w:val="44"/>
          <w:szCs w:val="44"/>
        </w:rPr>
        <w:t>5</w:t>
      </w:r>
      <w:r w:rsidRPr="005C33C9">
        <w:rPr>
          <w:rFonts w:eastAsiaTheme="minorEastAsia"/>
          <w:sz w:val="44"/>
          <w:szCs w:val="44"/>
        </w:rPr>
        <w:t xml:space="preserve">.)    </w:t>
      </w:r>
      <m:oMath>
        <m:r>
          <w:rPr>
            <w:rFonts w:ascii="Cambria Math" w:eastAsiaTheme="minorEastAsia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 </m:t>
        </m:r>
        <m:r>
          <w:rPr>
            <w:rFonts w:ascii="Cambria Math" w:hAnsi="Cambria Math"/>
            <w:sz w:val="44"/>
            <w:szCs w:val="44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</m:oMath>
    </w:p>
    <w:p w14:paraId="6F81E434" w14:textId="05B57B73" w:rsidR="005E15A2" w:rsidRPr="005C33C9" w:rsidRDefault="005E15A2">
      <w:pPr>
        <w:rPr>
          <w:sz w:val="40"/>
          <w:szCs w:val="40"/>
        </w:rPr>
      </w:pPr>
    </w:p>
    <w:p w14:paraId="2407866A" w14:textId="1C4CF80E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6</w:t>
      </w:r>
      <w:r w:rsidRPr="005C33C9">
        <w:rPr>
          <w:rFonts w:eastAsiaTheme="minorEastAsia"/>
          <w:sz w:val="44"/>
          <w:szCs w:val="44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</m:t>
        </m:r>
        <m:r>
          <w:rPr>
            <w:rFonts w:ascii="Cambria Math" w:eastAsiaTheme="minorEastAsia" w:hAnsi="Cambria Math"/>
            <w:sz w:val="44"/>
            <w:szCs w:val="44"/>
          </w:rPr>
          <m:t xml:space="preserve">                                            </m:t>
        </m:r>
        <m:r>
          <w:rPr>
            <w:rFonts w:ascii="Cambria Math" w:eastAsiaTheme="minorEastAsia" w:hAnsi="Cambria Math"/>
            <w:sz w:val="44"/>
            <w:szCs w:val="44"/>
          </w:rPr>
          <m:t xml:space="preserve">       </m:t>
        </m:r>
        <m:r>
          <w:rPr>
            <w:rFonts w:ascii="Cambria Math" w:eastAsiaTheme="minorEastAsia" w:hAnsi="Cambria Math"/>
            <w:sz w:val="44"/>
            <w:szCs w:val="44"/>
          </w:rPr>
          <m:t xml:space="preserve">          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Pr="005C33C9">
        <w:rPr>
          <w:rFonts w:eastAsiaTheme="minorEastAsia"/>
          <w:sz w:val="44"/>
          <w:szCs w:val="44"/>
        </w:rPr>
        <w:t xml:space="preserve">  </w:t>
      </w:r>
    </w:p>
    <w:p w14:paraId="1E4DA6DF" w14:textId="58CBBA4C" w:rsidR="005E15A2" w:rsidRPr="005C33C9" w:rsidRDefault="005E15A2">
      <w:pPr>
        <w:rPr>
          <w:sz w:val="40"/>
          <w:szCs w:val="40"/>
        </w:rPr>
      </w:pPr>
    </w:p>
    <w:p w14:paraId="2802C0A2" w14:textId="0C2C5887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7</w:t>
      </w:r>
      <w:r w:rsidRPr="005C33C9">
        <w:rPr>
          <w:rFonts w:eastAsiaTheme="minorEastAsia"/>
          <w:sz w:val="44"/>
          <w:szCs w:val="44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 </m:t>
        </m:r>
        <m:r>
          <w:rPr>
            <w:rFonts w:ascii="Cambria Math" w:hAnsi="Cambria Math"/>
            <w:sz w:val="44"/>
            <w:szCs w:val="44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Pr="005C33C9">
        <w:rPr>
          <w:rFonts w:eastAsiaTheme="minorEastAsia"/>
          <w:sz w:val="44"/>
          <w:szCs w:val="44"/>
        </w:rPr>
        <w:t xml:space="preserve">                                                                </w:t>
      </w:r>
    </w:p>
    <w:p w14:paraId="1AB6EBA0" w14:textId="1577D9C8" w:rsidR="005E15A2" w:rsidRPr="005C33C9" w:rsidRDefault="005E15A2">
      <w:pPr>
        <w:rPr>
          <w:sz w:val="40"/>
          <w:szCs w:val="40"/>
        </w:rPr>
      </w:pPr>
    </w:p>
    <w:p w14:paraId="0FD57F95" w14:textId="258220AD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>8</w:t>
      </w:r>
      <w:r w:rsidRPr="005C33C9">
        <w:rPr>
          <w:rFonts w:eastAsiaTheme="minorEastAsia"/>
          <w:sz w:val="44"/>
          <w:szCs w:val="44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</m:t>
        </m:r>
        <m:r>
          <w:rPr>
            <w:rFonts w:ascii="Cambria Math" w:hAnsi="Cambria Math"/>
            <w:sz w:val="44"/>
            <w:szCs w:val="44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</m:oMath>
    </w:p>
    <w:p w14:paraId="31EA97FC" w14:textId="77777777" w:rsidR="005E15A2" w:rsidRPr="005C33C9" w:rsidRDefault="005E15A2">
      <w:pPr>
        <w:rPr>
          <w:sz w:val="28"/>
          <w:szCs w:val="28"/>
        </w:rPr>
      </w:pPr>
    </w:p>
    <w:sectPr w:rsidR="005E15A2" w:rsidRPr="005C33C9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C3022F-3A52-4AE0-B61A-13A53AB999F3}"/>
    <w:docVar w:name="dgnword-drafile" w:val="C:\Users\Marcus\AppData\Local\Temp\dra63E1.tmp"/>
    <w:docVar w:name="dgnword-eventsink" w:val="374544872"/>
  </w:docVars>
  <w:rsids>
    <w:rsidRoot w:val="00150A15"/>
    <w:rsid w:val="000C0C24"/>
    <w:rsid w:val="00150A15"/>
    <w:rsid w:val="00267F54"/>
    <w:rsid w:val="004A0383"/>
    <w:rsid w:val="00535702"/>
    <w:rsid w:val="005514E1"/>
    <w:rsid w:val="005C33C9"/>
    <w:rsid w:val="005E15A2"/>
    <w:rsid w:val="00665BE3"/>
    <w:rsid w:val="008D2024"/>
    <w:rsid w:val="008F2A80"/>
    <w:rsid w:val="00AA660E"/>
    <w:rsid w:val="00B4682F"/>
    <w:rsid w:val="00C41B6D"/>
    <w:rsid w:val="00CA025E"/>
    <w:rsid w:val="00E01F8F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1B3F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2021-06-05T14:15:00Z</cp:lastPrinted>
  <dcterms:created xsi:type="dcterms:W3CDTF">2020-05-09T15:35:00Z</dcterms:created>
  <dcterms:modified xsi:type="dcterms:W3CDTF">2021-06-05T14:19:00Z</dcterms:modified>
</cp:coreProperties>
</file>