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35C39" w14:textId="02263EDC" w:rsidR="001B3186" w:rsidRDefault="00752E62" w:rsidP="00752E62">
      <w:pPr>
        <w:pStyle w:val="KeinLeerraum"/>
        <w:rPr>
          <w:sz w:val="40"/>
          <w:szCs w:val="40"/>
        </w:rPr>
      </w:pPr>
      <w:r>
        <w:rPr>
          <w:sz w:val="40"/>
          <w:szCs w:val="40"/>
        </w:rPr>
        <w:t>R</w:t>
      </w:r>
      <w:r w:rsidR="0090643E">
        <w:rPr>
          <w:sz w:val="40"/>
          <w:szCs w:val="40"/>
        </w:rPr>
        <w:t>egeln zur Rechtschreibung</w:t>
      </w:r>
    </w:p>
    <w:p w14:paraId="6DED0915" w14:textId="0A9BD3EB" w:rsidR="00752E62" w:rsidRPr="0090643E" w:rsidRDefault="00752E62" w:rsidP="00752E62">
      <w:pPr>
        <w:pStyle w:val="KeinLeerraum"/>
        <w:rPr>
          <w:sz w:val="44"/>
          <w:szCs w:val="44"/>
        </w:rPr>
      </w:pPr>
    </w:p>
    <w:p w14:paraId="171D86FC" w14:textId="3C297DE0" w:rsidR="00752E62" w:rsidRPr="00752E62" w:rsidRDefault="00752E62" w:rsidP="00752E62">
      <w:pPr>
        <w:pStyle w:val="KeinLeerraum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CE60BA">
        <w:rPr>
          <w:b/>
          <w:bCs/>
          <w:sz w:val="28"/>
          <w:szCs w:val="28"/>
        </w:rPr>
        <w:t xml:space="preserve">Regel: </w:t>
      </w:r>
      <w:r w:rsidRPr="00CE60BA">
        <w:rPr>
          <w:b/>
          <w:bCs/>
          <w:color w:val="FF0000"/>
          <w:sz w:val="28"/>
          <w:szCs w:val="28"/>
        </w:rPr>
        <w:t>Doppelkonsonanten</w:t>
      </w:r>
    </w:p>
    <w:p w14:paraId="1ECECFDF" w14:textId="7F097227" w:rsidR="00752E62" w:rsidRPr="00F125B0" w:rsidRDefault="00752E62" w:rsidP="00752E62">
      <w:pPr>
        <w:pStyle w:val="KeinLeerraum"/>
        <w:rPr>
          <w:b/>
          <w:bCs/>
          <w:sz w:val="16"/>
          <w:szCs w:val="16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5"/>
      </w:tblGrid>
      <w:tr w:rsidR="00752E62" w:rsidRPr="002C26A1" w14:paraId="41D18599" w14:textId="77777777" w:rsidTr="002C26A1">
        <w:trPr>
          <w:trHeight w:val="318"/>
        </w:trPr>
        <w:tc>
          <w:tcPr>
            <w:tcW w:w="7975" w:type="dxa"/>
          </w:tcPr>
          <w:p w14:paraId="2A1D51A2" w14:textId="4DB372E5" w:rsidR="00752E62" w:rsidRPr="002C26A1" w:rsidRDefault="00752E62" w:rsidP="002C26A1">
            <w:pPr>
              <w:pStyle w:val="KeinLeerraum"/>
              <w:rPr>
                <w:sz w:val="28"/>
                <w:szCs w:val="28"/>
              </w:rPr>
            </w:pPr>
            <w:r w:rsidRPr="002C26A1">
              <w:rPr>
                <w:sz w:val="28"/>
                <w:szCs w:val="28"/>
              </w:rPr>
              <w:t xml:space="preserve">Klingt ein Konsonant kurz, folgt ihm meistens ein Doppelkonsonant. </w:t>
            </w:r>
          </w:p>
        </w:tc>
      </w:tr>
    </w:tbl>
    <w:p w14:paraId="286D41B3" w14:textId="7D584F48" w:rsidR="00752E62" w:rsidRPr="0090643E" w:rsidRDefault="00752E62" w:rsidP="00752E62">
      <w:pPr>
        <w:pStyle w:val="KeinLeerraum"/>
        <w:rPr>
          <w:sz w:val="28"/>
          <w:szCs w:val="28"/>
        </w:rPr>
      </w:pPr>
    </w:p>
    <w:p w14:paraId="3FE67FAF" w14:textId="44059490" w:rsidR="00752E62" w:rsidRDefault="00752E62" w:rsidP="00752E62">
      <w:pPr>
        <w:pStyle w:val="KeinLeerraum"/>
        <w:rPr>
          <w:sz w:val="28"/>
          <w:szCs w:val="28"/>
        </w:rPr>
      </w:pPr>
      <w:r w:rsidRPr="00752E62">
        <w:rPr>
          <w:sz w:val="28"/>
          <w:szCs w:val="28"/>
        </w:rPr>
        <w:t xml:space="preserve">Beispiele: </w:t>
      </w:r>
      <w:r w:rsidR="00B63F1A">
        <w:rPr>
          <w:sz w:val="28"/>
          <w:szCs w:val="28"/>
        </w:rPr>
        <w:t xml:space="preserve"> </w:t>
      </w:r>
      <w:r>
        <w:rPr>
          <w:sz w:val="28"/>
          <w:szCs w:val="28"/>
        </w:rPr>
        <w:t>Wa</w:t>
      </w:r>
      <w:r w:rsidRPr="00752E62">
        <w:rPr>
          <w:b/>
          <w:bCs/>
          <w:sz w:val="28"/>
          <w:szCs w:val="28"/>
        </w:rPr>
        <w:t xml:space="preserve">ll </w:t>
      </w:r>
      <w:r>
        <w:rPr>
          <w:sz w:val="28"/>
          <w:szCs w:val="28"/>
        </w:rPr>
        <w:t>– Wal, Scha</w:t>
      </w:r>
      <w:r w:rsidRPr="00752E62">
        <w:rPr>
          <w:b/>
          <w:bCs/>
          <w:sz w:val="28"/>
          <w:szCs w:val="28"/>
        </w:rPr>
        <w:t>ll</w:t>
      </w:r>
      <w:r>
        <w:rPr>
          <w:sz w:val="28"/>
          <w:szCs w:val="28"/>
        </w:rPr>
        <w:t xml:space="preserve"> – Schal, Ro</w:t>
      </w:r>
      <w:r w:rsidRPr="00752E62">
        <w:rPr>
          <w:b/>
          <w:bCs/>
          <w:sz w:val="28"/>
          <w:szCs w:val="28"/>
        </w:rPr>
        <w:t>ss</w:t>
      </w:r>
      <w:r>
        <w:rPr>
          <w:sz w:val="28"/>
          <w:szCs w:val="28"/>
        </w:rPr>
        <w:t>e – Rose, Mu</w:t>
      </w:r>
      <w:r w:rsidRPr="00752E62">
        <w:rPr>
          <w:b/>
          <w:bCs/>
          <w:sz w:val="28"/>
          <w:szCs w:val="28"/>
        </w:rPr>
        <w:t>tt</w:t>
      </w:r>
      <w:r>
        <w:rPr>
          <w:sz w:val="28"/>
          <w:szCs w:val="28"/>
        </w:rPr>
        <w:t>er – Mut, Hü</w:t>
      </w:r>
      <w:r w:rsidRPr="00752E62">
        <w:rPr>
          <w:b/>
          <w:bCs/>
          <w:sz w:val="28"/>
          <w:szCs w:val="28"/>
        </w:rPr>
        <w:t>tt</w:t>
      </w:r>
      <w:r>
        <w:rPr>
          <w:sz w:val="28"/>
          <w:szCs w:val="28"/>
        </w:rPr>
        <w:t>e – Hüte</w:t>
      </w:r>
    </w:p>
    <w:p w14:paraId="3CC609A3" w14:textId="3EF30BAF" w:rsidR="00B63F1A" w:rsidRPr="0090643E" w:rsidRDefault="00B63F1A" w:rsidP="00752E62">
      <w:pPr>
        <w:pStyle w:val="KeinLeerraum"/>
        <w:rPr>
          <w:sz w:val="28"/>
          <w:szCs w:val="28"/>
        </w:rPr>
      </w:pPr>
    </w:p>
    <w:p w14:paraId="0D141843" w14:textId="38B390E5" w:rsidR="00B63F1A" w:rsidRDefault="00B63F1A" w:rsidP="00752E6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Merke: </w:t>
      </w:r>
      <w:proofErr w:type="spellStart"/>
      <w:r w:rsidRPr="00B63F1A">
        <w:rPr>
          <w:b/>
          <w:bCs/>
          <w:sz w:val="28"/>
          <w:szCs w:val="28"/>
        </w:rPr>
        <w:t>tz</w:t>
      </w:r>
      <w:proofErr w:type="spellEnd"/>
      <w:r>
        <w:rPr>
          <w:sz w:val="28"/>
          <w:szCs w:val="28"/>
        </w:rPr>
        <w:t xml:space="preserve"> gilt auch als Doppelkonsonant. Beispiele: Ka</w:t>
      </w:r>
      <w:r w:rsidRPr="00B63F1A">
        <w:rPr>
          <w:b/>
          <w:bCs/>
          <w:sz w:val="28"/>
          <w:szCs w:val="28"/>
        </w:rPr>
        <w:t>tz</w:t>
      </w:r>
      <w:r>
        <w:rPr>
          <w:sz w:val="28"/>
          <w:szCs w:val="28"/>
        </w:rPr>
        <w:t>e, pu</w:t>
      </w:r>
      <w:r w:rsidRPr="00B63F1A">
        <w:rPr>
          <w:b/>
          <w:bCs/>
          <w:sz w:val="28"/>
          <w:szCs w:val="28"/>
        </w:rPr>
        <w:t>tz</w:t>
      </w:r>
      <w:r>
        <w:rPr>
          <w:sz w:val="28"/>
          <w:szCs w:val="28"/>
        </w:rPr>
        <w:t>en, he</w:t>
      </w:r>
      <w:r w:rsidRPr="00B63F1A">
        <w:rPr>
          <w:b/>
          <w:bCs/>
          <w:sz w:val="28"/>
          <w:szCs w:val="28"/>
        </w:rPr>
        <w:t>tz</w:t>
      </w:r>
      <w:r>
        <w:rPr>
          <w:sz w:val="28"/>
          <w:szCs w:val="28"/>
        </w:rPr>
        <w:t>en, je</w:t>
      </w:r>
      <w:r w:rsidRPr="00B63F1A">
        <w:rPr>
          <w:b/>
          <w:bCs/>
          <w:sz w:val="28"/>
          <w:szCs w:val="28"/>
        </w:rPr>
        <w:t>tz</w:t>
      </w:r>
      <w:r>
        <w:rPr>
          <w:sz w:val="28"/>
          <w:szCs w:val="28"/>
        </w:rPr>
        <w:t>t</w:t>
      </w:r>
    </w:p>
    <w:p w14:paraId="5C463325" w14:textId="503A8998" w:rsidR="00752E62" w:rsidRPr="0090643E" w:rsidRDefault="00752E62" w:rsidP="00752E62">
      <w:pPr>
        <w:pStyle w:val="KeinLeerraum"/>
        <w:rPr>
          <w:sz w:val="44"/>
          <w:szCs w:val="44"/>
        </w:rPr>
      </w:pPr>
    </w:p>
    <w:p w14:paraId="70BD5DF6" w14:textId="161B132A" w:rsidR="00752E62" w:rsidRDefault="00752E62" w:rsidP="00752E62">
      <w:pPr>
        <w:pStyle w:val="KeinLeerraum"/>
        <w:rPr>
          <w:b/>
          <w:bCs/>
          <w:sz w:val="28"/>
          <w:szCs w:val="28"/>
        </w:rPr>
      </w:pPr>
      <w:r w:rsidRPr="00752E62">
        <w:rPr>
          <w:b/>
          <w:bCs/>
          <w:sz w:val="28"/>
          <w:szCs w:val="28"/>
        </w:rPr>
        <w:t xml:space="preserve">2. Regel: </w:t>
      </w:r>
      <w:r>
        <w:rPr>
          <w:b/>
          <w:bCs/>
          <w:color w:val="FF0000"/>
          <w:sz w:val="28"/>
          <w:szCs w:val="28"/>
        </w:rPr>
        <w:t>v</w:t>
      </w:r>
      <w:r w:rsidRPr="00752E62">
        <w:rPr>
          <w:b/>
          <w:bCs/>
          <w:color w:val="FF0000"/>
          <w:sz w:val="28"/>
          <w:szCs w:val="28"/>
        </w:rPr>
        <w:t>erlängern</w:t>
      </w:r>
      <w:r w:rsidR="00B63F1A">
        <w:rPr>
          <w:b/>
          <w:bCs/>
          <w:color w:val="FF0000"/>
          <w:sz w:val="28"/>
          <w:szCs w:val="28"/>
        </w:rPr>
        <w:t xml:space="preserve"> bei d, g, b</w:t>
      </w:r>
    </w:p>
    <w:p w14:paraId="7107FCE3" w14:textId="5A7D7DDC" w:rsidR="00752E62" w:rsidRPr="004B2444" w:rsidRDefault="00752E62" w:rsidP="00752E62">
      <w:pPr>
        <w:pStyle w:val="KeinLeerraum"/>
        <w:rPr>
          <w:b/>
          <w:bCs/>
          <w:sz w:val="16"/>
          <w:szCs w:val="16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7"/>
      </w:tblGrid>
      <w:tr w:rsidR="00752E62" w14:paraId="20936C2D" w14:textId="77777777" w:rsidTr="00752E62">
        <w:trPr>
          <w:trHeight w:val="1260"/>
        </w:trPr>
        <w:tc>
          <w:tcPr>
            <w:tcW w:w="9036" w:type="dxa"/>
          </w:tcPr>
          <w:p w14:paraId="0AB77954" w14:textId="1D22A660" w:rsidR="00752E62" w:rsidRDefault="00752E62" w:rsidP="00752E62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 ein Wort am Ende mit</w:t>
            </w:r>
          </w:p>
          <w:p w14:paraId="29D650E5" w14:textId="4687A9C0" w:rsidR="00752E62" w:rsidRDefault="00752E62" w:rsidP="00752E62">
            <w:pPr>
              <w:pStyle w:val="KeinLeerraum"/>
              <w:rPr>
                <w:sz w:val="28"/>
                <w:szCs w:val="28"/>
              </w:rPr>
            </w:pPr>
            <w:r w:rsidRPr="00CE60BA">
              <w:rPr>
                <w:b/>
                <w:bCs/>
                <w:sz w:val="28"/>
                <w:szCs w:val="28"/>
              </w:rPr>
              <w:t>d oder t</w:t>
            </w:r>
            <w:r>
              <w:rPr>
                <w:sz w:val="28"/>
                <w:szCs w:val="28"/>
              </w:rPr>
              <w:t xml:space="preserve">, </w:t>
            </w:r>
          </w:p>
          <w:p w14:paraId="6C666DAB" w14:textId="5D87F5FA" w:rsidR="00752E62" w:rsidRDefault="00752E62" w:rsidP="00752E62">
            <w:pPr>
              <w:pStyle w:val="KeinLeerraum"/>
              <w:rPr>
                <w:sz w:val="28"/>
                <w:szCs w:val="28"/>
              </w:rPr>
            </w:pPr>
            <w:r w:rsidRPr="00CE60BA">
              <w:rPr>
                <w:b/>
                <w:bCs/>
                <w:sz w:val="28"/>
                <w:szCs w:val="28"/>
              </w:rPr>
              <w:t>g oder k</w:t>
            </w:r>
            <w:r>
              <w:rPr>
                <w:sz w:val="28"/>
                <w:szCs w:val="28"/>
              </w:rPr>
              <w:t>,</w:t>
            </w:r>
          </w:p>
          <w:p w14:paraId="22790B67" w14:textId="77777777" w:rsidR="00752E62" w:rsidRPr="00CE60BA" w:rsidRDefault="00752E62" w:rsidP="00752E62">
            <w:pPr>
              <w:pStyle w:val="KeinLeerraum"/>
              <w:rPr>
                <w:b/>
                <w:bCs/>
                <w:sz w:val="28"/>
                <w:szCs w:val="28"/>
              </w:rPr>
            </w:pPr>
            <w:r w:rsidRPr="00CE60BA">
              <w:rPr>
                <w:b/>
                <w:bCs/>
                <w:sz w:val="28"/>
                <w:szCs w:val="28"/>
              </w:rPr>
              <w:t xml:space="preserve">b oder p </w:t>
            </w:r>
          </w:p>
          <w:p w14:paraId="042BD4E8" w14:textId="7765CFEF" w:rsidR="00752E62" w:rsidRPr="00752E62" w:rsidRDefault="00752E62" w:rsidP="00752E62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geschrieben wird, hört man beim Verlängern des Wortes. </w:t>
            </w:r>
          </w:p>
        </w:tc>
      </w:tr>
    </w:tbl>
    <w:p w14:paraId="1B524242" w14:textId="17E709F3" w:rsidR="00752E62" w:rsidRPr="0090643E" w:rsidRDefault="00752E62" w:rsidP="00752E62">
      <w:pPr>
        <w:pStyle w:val="KeinLeerraum"/>
        <w:rPr>
          <w:b/>
          <w:bCs/>
          <w:sz w:val="28"/>
          <w:szCs w:val="28"/>
        </w:rPr>
      </w:pPr>
    </w:p>
    <w:p w14:paraId="15756827" w14:textId="7432D241" w:rsidR="00752E62" w:rsidRDefault="00752E62" w:rsidP="00752E6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Beispiele: </w:t>
      </w:r>
      <w:r>
        <w:rPr>
          <w:sz w:val="28"/>
          <w:szCs w:val="28"/>
        </w:rPr>
        <w:tab/>
        <w:t>Kind – Kin</w:t>
      </w:r>
      <w:r w:rsidRPr="00752E62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>er, rund – run</w:t>
      </w:r>
      <w:r w:rsidRPr="00752E62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>e, Geld – Gel</w:t>
      </w:r>
      <w:r w:rsidRPr="00752E62">
        <w:rPr>
          <w:b/>
          <w:bCs/>
          <w:sz w:val="28"/>
          <w:szCs w:val="28"/>
        </w:rPr>
        <w:t>d</w:t>
      </w:r>
      <w:r>
        <w:rPr>
          <w:sz w:val="28"/>
          <w:szCs w:val="28"/>
        </w:rPr>
        <w:t>er</w:t>
      </w:r>
    </w:p>
    <w:p w14:paraId="20445A0D" w14:textId="017E079A" w:rsidR="00752E62" w:rsidRDefault="00752E62" w:rsidP="00752E6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Tag – Ta</w:t>
      </w:r>
      <w:r w:rsidRPr="00752E62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>e, lustig – lusti</w:t>
      </w:r>
      <w:r w:rsidRPr="00752E62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>e, Teig – tei</w:t>
      </w:r>
      <w:r w:rsidRPr="00752E62">
        <w:rPr>
          <w:b/>
          <w:bCs/>
          <w:sz w:val="28"/>
          <w:szCs w:val="28"/>
        </w:rPr>
        <w:t>g</w:t>
      </w:r>
      <w:r>
        <w:rPr>
          <w:sz w:val="28"/>
          <w:szCs w:val="28"/>
        </w:rPr>
        <w:t>ig</w:t>
      </w:r>
    </w:p>
    <w:p w14:paraId="5BDD44DC" w14:textId="168D009E" w:rsidR="00752E62" w:rsidRDefault="00752E62" w:rsidP="00752E6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Lob - lo</w:t>
      </w:r>
      <w:r w:rsidRPr="00752E62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>en, gelb – gel</w:t>
      </w:r>
      <w:r w:rsidRPr="00752E62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>er, taub – der Tau</w:t>
      </w:r>
      <w:r w:rsidRPr="00752E62">
        <w:rPr>
          <w:b/>
          <w:bCs/>
          <w:sz w:val="28"/>
          <w:szCs w:val="28"/>
        </w:rPr>
        <w:t>b</w:t>
      </w:r>
      <w:r>
        <w:rPr>
          <w:sz w:val="28"/>
          <w:szCs w:val="28"/>
        </w:rPr>
        <w:t>e</w:t>
      </w:r>
    </w:p>
    <w:p w14:paraId="3A5D5FAD" w14:textId="2B2C451E" w:rsidR="00752E62" w:rsidRPr="0090643E" w:rsidRDefault="00752E62" w:rsidP="00752E62">
      <w:pPr>
        <w:pStyle w:val="KeinLeerraum"/>
        <w:rPr>
          <w:sz w:val="44"/>
          <w:szCs w:val="44"/>
        </w:rPr>
      </w:pPr>
    </w:p>
    <w:p w14:paraId="5C645E7F" w14:textId="0E992236" w:rsidR="00752E62" w:rsidRDefault="00CE60BA" w:rsidP="00752E62">
      <w:pPr>
        <w:pStyle w:val="KeinLeerrau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Regel:</w:t>
      </w:r>
      <w:r w:rsidRPr="00CE60BA">
        <w:rPr>
          <w:b/>
          <w:bCs/>
          <w:color w:val="FF0000"/>
          <w:sz w:val="28"/>
          <w:szCs w:val="28"/>
        </w:rPr>
        <w:t xml:space="preserve"> </w:t>
      </w:r>
      <w:r w:rsidR="00B63F1A">
        <w:rPr>
          <w:b/>
          <w:bCs/>
          <w:color w:val="FF0000"/>
          <w:sz w:val="28"/>
          <w:szCs w:val="28"/>
        </w:rPr>
        <w:t xml:space="preserve">Wortfamilie suchen bei ä, </w:t>
      </w:r>
      <w:proofErr w:type="spellStart"/>
      <w:r w:rsidR="00B63F1A">
        <w:rPr>
          <w:b/>
          <w:bCs/>
          <w:color w:val="FF0000"/>
          <w:sz w:val="28"/>
          <w:szCs w:val="28"/>
        </w:rPr>
        <w:t>äu</w:t>
      </w:r>
      <w:proofErr w:type="spellEnd"/>
    </w:p>
    <w:p w14:paraId="3FA216FA" w14:textId="485847D7" w:rsidR="00CE60BA" w:rsidRPr="00F125B0" w:rsidRDefault="00CE60BA" w:rsidP="00752E62">
      <w:pPr>
        <w:pStyle w:val="KeinLeerraum"/>
        <w:rPr>
          <w:b/>
          <w:bCs/>
          <w:sz w:val="16"/>
          <w:szCs w:val="16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1"/>
      </w:tblGrid>
      <w:tr w:rsidR="00CE60BA" w14:paraId="16063BCF" w14:textId="77777777" w:rsidTr="00CE60BA">
        <w:trPr>
          <w:trHeight w:val="1386"/>
        </w:trPr>
        <w:tc>
          <w:tcPr>
            <w:tcW w:w="9072" w:type="dxa"/>
          </w:tcPr>
          <w:p w14:paraId="676E238B" w14:textId="77777777" w:rsidR="00CE60BA" w:rsidRDefault="00CE60BA" w:rsidP="00CE60BA">
            <w:pPr>
              <w:pStyle w:val="KeinLeerraum"/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 ein Wort mit </w:t>
            </w:r>
          </w:p>
          <w:p w14:paraId="439C6A71" w14:textId="77777777" w:rsidR="00CE60BA" w:rsidRPr="00CE60BA" w:rsidRDefault="00CE60BA" w:rsidP="00CE60BA">
            <w:pPr>
              <w:pStyle w:val="KeinLeerraum"/>
              <w:ind w:left="1"/>
              <w:rPr>
                <w:b/>
                <w:bCs/>
                <w:sz w:val="28"/>
                <w:szCs w:val="28"/>
              </w:rPr>
            </w:pPr>
            <w:r w:rsidRPr="00CE60BA">
              <w:rPr>
                <w:b/>
                <w:bCs/>
                <w:sz w:val="28"/>
                <w:szCs w:val="28"/>
              </w:rPr>
              <w:t>e oder ä,</w:t>
            </w:r>
          </w:p>
          <w:p w14:paraId="54ECC0FC" w14:textId="77777777" w:rsidR="00CE60BA" w:rsidRPr="00CE60BA" w:rsidRDefault="00CE60BA" w:rsidP="00CE60BA">
            <w:pPr>
              <w:pStyle w:val="KeinLeerraum"/>
              <w:ind w:left="1"/>
              <w:rPr>
                <w:b/>
                <w:bCs/>
                <w:sz w:val="28"/>
                <w:szCs w:val="28"/>
              </w:rPr>
            </w:pPr>
            <w:proofErr w:type="spellStart"/>
            <w:r w:rsidRPr="00CE60BA">
              <w:rPr>
                <w:b/>
                <w:bCs/>
                <w:sz w:val="28"/>
                <w:szCs w:val="28"/>
              </w:rPr>
              <w:t>eu</w:t>
            </w:r>
            <w:proofErr w:type="spellEnd"/>
            <w:r w:rsidRPr="00CE60BA">
              <w:rPr>
                <w:b/>
                <w:bCs/>
                <w:sz w:val="28"/>
                <w:szCs w:val="28"/>
              </w:rPr>
              <w:t xml:space="preserve"> oder </w:t>
            </w:r>
            <w:proofErr w:type="spellStart"/>
            <w:r w:rsidRPr="00CE60BA">
              <w:rPr>
                <w:b/>
                <w:bCs/>
                <w:sz w:val="28"/>
                <w:szCs w:val="28"/>
              </w:rPr>
              <w:t>äu</w:t>
            </w:r>
            <w:proofErr w:type="spellEnd"/>
          </w:p>
          <w:p w14:paraId="452ACCF9" w14:textId="7E9A873E" w:rsidR="00CE60BA" w:rsidRPr="00CE60BA" w:rsidRDefault="00CE60BA" w:rsidP="00CE60BA">
            <w:pPr>
              <w:pStyle w:val="KeinLeerraum"/>
              <w:ind w:lef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geschrieben wird, hört </w:t>
            </w:r>
            <w:r w:rsidR="00B63F1A">
              <w:rPr>
                <w:sz w:val="28"/>
                <w:szCs w:val="28"/>
              </w:rPr>
              <w:t>man bei anderen Wörtern der Wortfamilie.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14:paraId="721E3694" w14:textId="3242EC5E" w:rsidR="00752E62" w:rsidRPr="0090643E" w:rsidRDefault="00752E62" w:rsidP="004B2444">
      <w:pPr>
        <w:pStyle w:val="KeinLeerraum"/>
        <w:rPr>
          <w:sz w:val="28"/>
          <w:szCs w:val="28"/>
        </w:rPr>
      </w:pPr>
    </w:p>
    <w:p w14:paraId="4FFDE13B" w14:textId="77777777" w:rsidR="00F125B0" w:rsidRDefault="00CE60BA" w:rsidP="00F125B0">
      <w:pPr>
        <w:pStyle w:val="KeinLeerraum"/>
        <w:ind w:left="1416" w:hanging="1416"/>
        <w:rPr>
          <w:sz w:val="28"/>
          <w:szCs w:val="28"/>
        </w:rPr>
      </w:pPr>
      <w:r w:rsidRPr="00F23F14">
        <w:rPr>
          <w:sz w:val="28"/>
          <w:szCs w:val="28"/>
        </w:rPr>
        <w:t xml:space="preserve">Beispiele: </w:t>
      </w:r>
      <w:r w:rsidRPr="00F23F14">
        <w:rPr>
          <w:sz w:val="28"/>
          <w:szCs w:val="28"/>
        </w:rPr>
        <w:tab/>
        <w:t>H</w:t>
      </w:r>
      <w:r w:rsidRPr="00F23F14">
        <w:rPr>
          <w:b/>
          <w:bCs/>
          <w:sz w:val="28"/>
          <w:szCs w:val="28"/>
        </w:rPr>
        <w:t>ä</w:t>
      </w:r>
      <w:r w:rsidRPr="00F23F14">
        <w:rPr>
          <w:sz w:val="28"/>
          <w:szCs w:val="28"/>
        </w:rPr>
        <w:t>nde – H</w:t>
      </w:r>
      <w:r w:rsidRPr="00F23F14">
        <w:rPr>
          <w:b/>
          <w:bCs/>
          <w:sz w:val="28"/>
          <w:szCs w:val="28"/>
        </w:rPr>
        <w:t>a</w:t>
      </w:r>
      <w:r w:rsidRPr="00F23F14">
        <w:rPr>
          <w:sz w:val="28"/>
          <w:szCs w:val="28"/>
        </w:rPr>
        <w:t>nd, n</w:t>
      </w:r>
      <w:r w:rsidRPr="00F23F14">
        <w:rPr>
          <w:b/>
          <w:bCs/>
          <w:sz w:val="28"/>
          <w:szCs w:val="28"/>
        </w:rPr>
        <w:t>ä</w:t>
      </w:r>
      <w:r w:rsidRPr="00F23F14">
        <w:rPr>
          <w:sz w:val="28"/>
          <w:szCs w:val="28"/>
        </w:rPr>
        <w:t>her – n</w:t>
      </w:r>
      <w:r w:rsidRPr="00F23F14">
        <w:rPr>
          <w:b/>
          <w:bCs/>
          <w:sz w:val="28"/>
          <w:szCs w:val="28"/>
        </w:rPr>
        <w:t>a</w:t>
      </w:r>
      <w:r w:rsidRPr="00F23F14">
        <w:rPr>
          <w:sz w:val="28"/>
          <w:szCs w:val="28"/>
        </w:rPr>
        <w:t>h, s</w:t>
      </w:r>
      <w:r w:rsidRPr="00F23F14">
        <w:rPr>
          <w:b/>
          <w:bCs/>
          <w:sz w:val="28"/>
          <w:szCs w:val="28"/>
        </w:rPr>
        <w:t>ä</w:t>
      </w:r>
      <w:r w:rsidRPr="00F23F14">
        <w:rPr>
          <w:sz w:val="28"/>
          <w:szCs w:val="28"/>
        </w:rPr>
        <w:t xml:space="preserve">en </w:t>
      </w:r>
      <w:r w:rsidR="00B63F1A" w:rsidRPr="00F23F14">
        <w:rPr>
          <w:sz w:val="28"/>
          <w:szCs w:val="28"/>
        </w:rPr>
        <w:t>–</w:t>
      </w:r>
      <w:r w:rsidRPr="00F23F14">
        <w:rPr>
          <w:sz w:val="28"/>
          <w:szCs w:val="28"/>
        </w:rPr>
        <w:t xml:space="preserve"> S</w:t>
      </w:r>
      <w:r w:rsidRPr="00F23F14">
        <w:rPr>
          <w:b/>
          <w:bCs/>
          <w:sz w:val="28"/>
          <w:szCs w:val="28"/>
        </w:rPr>
        <w:t>a</w:t>
      </w:r>
      <w:r w:rsidRPr="00F23F14">
        <w:rPr>
          <w:sz w:val="28"/>
          <w:szCs w:val="28"/>
        </w:rPr>
        <w:t>at</w:t>
      </w:r>
      <w:r w:rsidR="00B63F1A" w:rsidRPr="00F23F14">
        <w:rPr>
          <w:sz w:val="28"/>
          <w:szCs w:val="28"/>
        </w:rPr>
        <w:t xml:space="preserve">, </w:t>
      </w:r>
      <w:r w:rsidR="00B63F1A" w:rsidRPr="00F23F14">
        <w:rPr>
          <w:b/>
          <w:bCs/>
          <w:sz w:val="28"/>
          <w:szCs w:val="28"/>
        </w:rPr>
        <w:t>ä</w:t>
      </w:r>
      <w:r w:rsidR="00B63F1A" w:rsidRPr="00F23F14">
        <w:rPr>
          <w:sz w:val="28"/>
          <w:szCs w:val="28"/>
        </w:rPr>
        <w:t xml:space="preserve">ngstlich </w:t>
      </w:r>
      <w:r w:rsidR="00F23F14" w:rsidRPr="00F23F14">
        <w:rPr>
          <w:sz w:val="28"/>
          <w:szCs w:val="28"/>
        </w:rPr>
        <w:t>–</w:t>
      </w:r>
      <w:r w:rsidR="00B63F1A" w:rsidRPr="00F23F14">
        <w:rPr>
          <w:sz w:val="28"/>
          <w:szCs w:val="28"/>
        </w:rPr>
        <w:t xml:space="preserve"> </w:t>
      </w:r>
      <w:r w:rsidR="00B63F1A" w:rsidRPr="00F23F14">
        <w:rPr>
          <w:b/>
          <w:bCs/>
          <w:sz w:val="28"/>
          <w:szCs w:val="28"/>
        </w:rPr>
        <w:t>A</w:t>
      </w:r>
      <w:r w:rsidR="00B63F1A" w:rsidRPr="00F23F14">
        <w:rPr>
          <w:sz w:val="28"/>
          <w:szCs w:val="28"/>
        </w:rPr>
        <w:t>ngst</w:t>
      </w:r>
      <w:r w:rsidR="00F23F14" w:rsidRPr="00F23F14">
        <w:rPr>
          <w:sz w:val="28"/>
          <w:szCs w:val="28"/>
        </w:rPr>
        <w:br/>
      </w:r>
      <w:r w:rsidRPr="00F23F14">
        <w:rPr>
          <w:sz w:val="28"/>
          <w:szCs w:val="28"/>
        </w:rPr>
        <w:t>M</w:t>
      </w:r>
      <w:r w:rsidRPr="00F23F14">
        <w:rPr>
          <w:b/>
          <w:bCs/>
          <w:sz w:val="28"/>
          <w:szCs w:val="28"/>
        </w:rPr>
        <w:t>äu</w:t>
      </w:r>
      <w:r w:rsidRPr="00F23F14">
        <w:rPr>
          <w:sz w:val="28"/>
          <w:szCs w:val="28"/>
        </w:rPr>
        <w:t>se – M</w:t>
      </w:r>
      <w:r w:rsidRPr="00F23F14">
        <w:rPr>
          <w:b/>
          <w:bCs/>
          <w:sz w:val="28"/>
          <w:szCs w:val="28"/>
        </w:rPr>
        <w:t>au</w:t>
      </w:r>
      <w:r w:rsidRPr="00F23F14">
        <w:rPr>
          <w:sz w:val="28"/>
          <w:szCs w:val="28"/>
        </w:rPr>
        <w:t>s, tr</w:t>
      </w:r>
      <w:r w:rsidRPr="00F23F14">
        <w:rPr>
          <w:b/>
          <w:bCs/>
          <w:sz w:val="28"/>
          <w:szCs w:val="28"/>
        </w:rPr>
        <w:t>äu</w:t>
      </w:r>
      <w:r w:rsidRPr="00F23F14">
        <w:rPr>
          <w:sz w:val="28"/>
          <w:szCs w:val="28"/>
        </w:rPr>
        <w:t>men – Tr</w:t>
      </w:r>
      <w:r w:rsidRPr="00F23F14">
        <w:rPr>
          <w:b/>
          <w:bCs/>
          <w:sz w:val="28"/>
          <w:szCs w:val="28"/>
        </w:rPr>
        <w:t>au</w:t>
      </w:r>
      <w:r w:rsidRPr="00F23F14">
        <w:rPr>
          <w:sz w:val="28"/>
          <w:szCs w:val="28"/>
        </w:rPr>
        <w:t>m, R</w:t>
      </w:r>
      <w:r w:rsidRPr="00F23F14">
        <w:rPr>
          <w:b/>
          <w:bCs/>
          <w:sz w:val="28"/>
          <w:szCs w:val="28"/>
        </w:rPr>
        <w:t>äu</w:t>
      </w:r>
      <w:r w:rsidRPr="00F23F14">
        <w:rPr>
          <w:sz w:val="28"/>
          <w:szCs w:val="28"/>
        </w:rPr>
        <w:t>ber – R</w:t>
      </w:r>
      <w:r w:rsidRPr="00F23F14">
        <w:rPr>
          <w:b/>
          <w:bCs/>
          <w:sz w:val="28"/>
          <w:szCs w:val="28"/>
        </w:rPr>
        <w:t>au</w:t>
      </w:r>
      <w:r w:rsidRPr="00F23F14">
        <w:rPr>
          <w:sz w:val="28"/>
          <w:szCs w:val="28"/>
        </w:rPr>
        <w:t>b</w:t>
      </w:r>
    </w:p>
    <w:p w14:paraId="467AA78F" w14:textId="77777777" w:rsidR="00F125B0" w:rsidRPr="00F125B0" w:rsidRDefault="00F125B0" w:rsidP="00F125B0">
      <w:pPr>
        <w:pStyle w:val="KeinLeerraum"/>
        <w:ind w:left="1416" w:hanging="1416"/>
        <w:rPr>
          <w:sz w:val="44"/>
          <w:szCs w:val="44"/>
        </w:rPr>
      </w:pPr>
    </w:p>
    <w:p w14:paraId="45F72D57" w14:textId="59B66CD9" w:rsidR="00CE60BA" w:rsidRPr="004B2444" w:rsidRDefault="00CE60BA" w:rsidP="00F125B0">
      <w:pPr>
        <w:pStyle w:val="KeinLeerraum"/>
        <w:ind w:left="1416" w:hanging="1416"/>
        <w:rPr>
          <w:b/>
          <w:bCs/>
          <w:color w:val="FF0000"/>
          <w:sz w:val="28"/>
          <w:szCs w:val="28"/>
        </w:rPr>
      </w:pPr>
      <w:r w:rsidRPr="004B2444">
        <w:rPr>
          <w:b/>
          <w:bCs/>
          <w:sz w:val="28"/>
          <w:szCs w:val="28"/>
        </w:rPr>
        <w:t xml:space="preserve">4. Regel: </w:t>
      </w:r>
      <w:r w:rsidRPr="004B2444">
        <w:rPr>
          <w:b/>
          <w:bCs/>
          <w:color w:val="FF0000"/>
          <w:sz w:val="28"/>
          <w:szCs w:val="28"/>
        </w:rPr>
        <w:t xml:space="preserve">verschiedene s-Laute (s, </w:t>
      </w:r>
      <w:proofErr w:type="spellStart"/>
      <w:r w:rsidRPr="004B2444">
        <w:rPr>
          <w:b/>
          <w:bCs/>
          <w:color w:val="FF0000"/>
          <w:sz w:val="28"/>
          <w:szCs w:val="28"/>
        </w:rPr>
        <w:t>ss</w:t>
      </w:r>
      <w:proofErr w:type="spellEnd"/>
      <w:r w:rsidRPr="004B2444">
        <w:rPr>
          <w:b/>
          <w:bCs/>
          <w:color w:val="FF0000"/>
          <w:sz w:val="28"/>
          <w:szCs w:val="28"/>
        </w:rPr>
        <w:t>, ß)</w:t>
      </w:r>
    </w:p>
    <w:p w14:paraId="775AA103" w14:textId="77777777" w:rsidR="002C26A1" w:rsidRPr="00F125B0" w:rsidRDefault="002C26A1" w:rsidP="002C26A1">
      <w:pPr>
        <w:pStyle w:val="KeinLeerraum"/>
        <w:rPr>
          <w:b/>
          <w:bCs/>
          <w:color w:val="FF0000"/>
          <w:sz w:val="16"/>
          <w:szCs w:val="16"/>
        </w:rPr>
      </w:pPr>
    </w:p>
    <w:tbl>
      <w:tblPr>
        <w:tblW w:w="951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1"/>
      </w:tblGrid>
      <w:tr w:rsidR="00CE60BA" w14:paraId="63C0B010" w14:textId="77777777" w:rsidTr="002C26A1">
        <w:trPr>
          <w:trHeight w:val="274"/>
        </w:trPr>
        <w:tc>
          <w:tcPr>
            <w:tcW w:w="9511" w:type="dxa"/>
          </w:tcPr>
          <w:p w14:paraId="23901BE7" w14:textId="77777777" w:rsidR="00F23F14" w:rsidRPr="00F23F14" w:rsidRDefault="00CE60BA" w:rsidP="002C26A1">
            <w:pPr>
              <w:pStyle w:val="KeinLeerraum"/>
              <w:rPr>
                <w:sz w:val="16"/>
                <w:szCs w:val="16"/>
              </w:rPr>
            </w:pPr>
            <w:r w:rsidRPr="002C26A1">
              <w:rPr>
                <w:sz w:val="28"/>
                <w:szCs w:val="28"/>
              </w:rPr>
              <w:t xml:space="preserve">Man schreibt </w:t>
            </w:r>
            <w:r w:rsidRPr="002C26A1">
              <w:rPr>
                <w:b/>
                <w:bCs/>
                <w:sz w:val="28"/>
                <w:szCs w:val="28"/>
              </w:rPr>
              <w:t>s</w:t>
            </w:r>
            <w:r w:rsidRPr="002C26A1">
              <w:rPr>
                <w:sz w:val="28"/>
                <w:szCs w:val="28"/>
              </w:rPr>
              <w:t xml:space="preserve">, wenn es sich </w:t>
            </w:r>
            <w:r w:rsidRPr="002C26A1">
              <w:rPr>
                <w:b/>
                <w:bCs/>
                <w:sz w:val="28"/>
                <w:szCs w:val="28"/>
              </w:rPr>
              <w:t xml:space="preserve">summend </w:t>
            </w:r>
            <w:r w:rsidRPr="002C26A1">
              <w:rPr>
                <w:sz w:val="28"/>
                <w:szCs w:val="28"/>
              </w:rPr>
              <w:t>anhört</w:t>
            </w:r>
            <w:r w:rsidR="002C26A1" w:rsidRPr="002C26A1">
              <w:rPr>
                <w:sz w:val="28"/>
                <w:szCs w:val="28"/>
              </w:rPr>
              <w:t xml:space="preserve">: </w:t>
            </w:r>
            <w:r w:rsidR="002C26A1" w:rsidRPr="002C26A1">
              <w:rPr>
                <w:sz w:val="28"/>
                <w:szCs w:val="28"/>
              </w:rPr>
              <w:br/>
            </w:r>
            <w:r w:rsidRPr="002C26A1">
              <w:rPr>
                <w:b/>
                <w:bCs/>
                <w:sz w:val="28"/>
                <w:szCs w:val="28"/>
              </w:rPr>
              <w:t>S</w:t>
            </w:r>
            <w:r w:rsidRPr="002C26A1">
              <w:rPr>
                <w:sz w:val="28"/>
                <w:szCs w:val="28"/>
              </w:rPr>
              <w:t>ee, bö</w:t>
            </w:r>
            <w:r w:rsidRPr="002C26A1">
              <w:rPr>
                <w:b/>
                <w:bCs/>
                <w:sz w:val="28"/>
                <w:szCs w:val="28"/>
              </w:rPr>
              <w:t>s</w:t>
            </w:r>
            <w:r w:rsidRPr="002C26A1">
              <w:rPr>
                <w:sz w:val="28"/>
                <w:szCs w:val="28"/>
              </w:rPr>
              <w:t>e, Am</w:t>
            </w:r>
            <w:r w:rsidRPr="002C26A1">
              <w:rPr>
                <w:b/>
                <w:bCs/>
                <w:sz w:val="28"/>
                <w:szCs w:val="28"/>
              </w:rPr>
              <w:t>s</w:t>
            </w:r>
            <w:r w:rsidRPr="002C26A1">
              <w:rPr>
                <w:sz w:val="28"/>
                <w:szCs w:val="28"/>
              </w:rPr>
              <w:t>el</w:t>
            </w:r>
            <w:r w:rsidR="00F23F14">
              <w:rPr>
                <w:sz w:val="28"/>
                <w:szCs w:val="28"/>
              </w:rPr>
              <w:br/>
            </w:r>
          </w:p>
          <w:p w14:paraId="21B414FB" w14:textId="77777777" w:rsidR="00F23F14" w:rsidRPr="00F23F14" w:rsidRDefault="00CE60BA" w:rsidP="002C26A1">
            <w:pPr>
              <w:pStyle w:val="KeinLeerraum"/>
              <w:rPr>
                <w:sz w:val="16"/>
                <w:szCs w:val="16"/>
              </w:rPr>
            </w:pPr>
            <w:r w:rsidRPr="002C26A1">
              <w:rPr>
                <w:sz w:val="28"/>
                <w:szCs w:val="28"/>
              </w:rPr>
              <w:t xml:space="preserve">Man schreibt </w:t>
            </w:r>
            <w:proofErr w:type="spellStart"/>
            <w:r w:rsidRPr="002C26A1">
              <w:rPr>
                <w:b/>
                <w:bCs/>
                <w:sz w:val="28"/>
                <w:szCs w:val="28"/>
              </w:rPr>
              <w:t>ss</w:t>
            </w:r>
            <w:proofErr w:type="spellEnd"/>
            <w:r w:rsidRPr="002C26A1">
              <w:rPr>
                <w:sz w:val="28"/>
                <w:szCs w:val="28"/>
              </w:rPr>
              <w:t xml:space="preserve"> nach einem kurzen Vokal. Es klingt </w:t>
            </w:r>
            <w:r w:rsidRPr="002C26A1">
              <w:rPr>
                <w:b/>
                <w:bCs/>
                <w:sz w:val="28"/>
                <w:szCs w:val="28"/>
              </w:rPr>
              <w:t>zischend</w:t>
            </w:r>
            <w:r w:rsidRPr="002C26A1">
              <w:rPr>
                <w:sz w:val="28"/>
                <w:szCs w:val="28"/>
              </w:rPr>
              <w:t xml:space="preserve">: </w:t>
            </w:r>
            <w:r w:rsidR="002C26A1" w:rsidRPr="002C26A1">
              <w:rPr>
                <w:sz w:val="28"/>
                <w:szCs w:val="28"/>
              </w:rPr>
              <w:br/>
            </w:r>
            <w:r w:rsidRPr="002C26A1">
              <w:rPr>
                <w:sz w:val="28"/>
                <w:szCs w:val="28"/>
              </w:rPr>
              <w:t>Kla</w:t>
            </w:r>
            <w:r w:rsidRPr="002C26A1">
              <w:rPr>
                <w:b/>
                <w:bCs/>
                <w:sz w:val="28"/>
                <w:szCs w:val="28"/>
              </w:rPr>
              <w:t>ss</w:t>
            </w:r>
            <w:r w:rsidRPr="002C26A1">
              <w:rPr>
                <w:sz w:val="28"/>
                <w:szCs w:val="28"/>
              </w:rPr>
              <w:t>e, Flu</w:t>
            </w:r>
            <w:r w:rsidRPr="002C26A1">
              <w:rPr>
                <w:b/>
                <w:bCs/>
                <w:sz w:val="28"/>
                <w:szCs w:val="28"/>
              </w:rPr>
              <w:t>ss</w:t>
            </w:r>
            <w:r w:rsidRPr="002C26A1">
              <w:rPr>
                <w:sz w:val="28"/>
                <w:szCs w:val="28"/>
              </w:rPr>
              <w:t>, fre</w:t>
            </w:r>
            <w:r w:rsidRPr="002C26A1">
              <w:rPr>
                <w:b/>
                <w:bCs/>
                <w:sz w:val="28"/>
                <w:szCs w:val="28"/>
              </w:rPr>
              <w:t>ss</w:t>
            </w:r>
            <w:r w:rsidRPr="002C26A1">
              <w:rPr>
                <w:sz w:val="28"/>
                <w:szCs w:val="28"/>
              </w:rPr>
              <w:t>en</w:t>
            </w:r>
            <w:r w:rsidR="00F23F14">
              <w:rPr>
                <w:sz w:val="28"/>
                <w:szCs w:val="28"/>
              </w:rPr>
              <w:br/>
            </w:r>
          </w:p>
          <w:p w14:paraId="02E34452" w14:textId="20D8369E" w:rsidR="00CE60BA" w:rsidRPr="00F23F14" w:rsidRDefault="00CE60BA" w:rsidP="002C26A1">
            <w:pPr>
              <w:pStyle w:val="KeinLeerraum"/>
              <w:rPr>
                <w:sz w:val="16"/>
                <w:szCs w:val="16"/>
              </w:rPr>
            </w:pPr>
            <w:r w:rsidRPr="002C26A1">
              <w:rPr>
                <w:sz w:val="28"/>
                <w:szCs w:val="28"/>
              </w:rPr>
              <w:t xml:space="preserve">Man schreibt </w:t>
            </w:r>
            <w:r w:rsidRPr="002C26A1">
              <w:rPr>
                <w:b/>
                <w:bCs/>
                <w:sz w:val="28"/>
                <w:szCs w:val="28"/>
              </w:rPr>
              <w:t>ß</w:t>
            </w:r>
            <w:r w:rsidRPr="002C26A1">
              <w:rPr>
                <w:sz w:val="28"/>
                <w:szCs w:val="28"/>
              </w:rPr>
              <w:t xml:space="preserve"> nach langen Vokalen oder besonderen Lauten. Es klingt </w:t>
            </w:r>
            <w:r w:rsidRPr="002C26A1">
              <w:rPr>
                <w:b/>
                <w:bCs/>
                <w:sz w:val="28"/>
                <w:szCs w:val="28"/>
              </w:rPr>
              <w:t>zischend</w:t>
            </w:r>
            <w:r w:rsidRPr="002C26A1">
              <w:rPr>
                <w:sz w:val="28"/>
                <w:szCs w:val="28"/>
              </w:rPr>
              <w:t>: Stra</w:t>
            </w:r>
            <w:r w:rsidRPr="002C26A1">
              <w:rPr>
                <w:b/>
                <w:bCs/>
                <w:sz w:val="28"/>
                <w:szCs w:val="28"/>
              </w:rPr>
              <w:t>ß</w:t>
            </w:r>
            <w:r w:rsidRPr="002C26A1">
              <w:rPr>
                <w:sz w:val="28"/>
                <w:szCs w:val="28"/>
              </w:rPr>
              <w:t>e, Fu</w:t>
            </w:r>
            <w:r w:rsidRPr="002C26A1">
              <w:rPr>
                <w:b/>
                <w:bCs/>
                <w:sz w:val="28"/>
                <w:szCs w:val="28"/>
              </w:rPr>
              <w:t>ß</w:t>
            </w:r>
            <w:r w:rsidR="002C26A1" w:rsidRPr="002C26A1">
              <w:rPr>
                <w:sz w:val="28"/>
                <w:szCs w:val="28"/>
              </w:rPr>
              <w:t xml:space="preserve">, </w:t>
            </w:r>
            <w:r w:rsidR="002C26A1">
              <w:rPr>
                <w:sz w:val="28"/>
                <w:szCs w:val="28"/>
              </w:rPr>
              <w:t>gro</w:t>
            </w:r>
            <w:r w:rsidR="002C26A1" w:rsidRPr="002C26A1">
              <w:rPr>
                <w:b/>
                <w:bCs/>
                <w:sz w:val="28"/>
                <w:szCs w:val="28"/>
              </w:rPr>
              <w:t>ß</w:t>
            </w:r>
            <w:r w:rsidR="002C26A1">
              <w:rPr>
                <w:sz w:val="28"/>
                <w:szCs w:val="28"/>
              </w:rPr>
              <w:t xml:space="preserve">, </w:t>
            </w:r>
            <w:r w:rsidR="002C26A1" w:rsidRPr="002C26A1">
              <w:rPr>
                <w:sz w:val="28"/>
                <w:szCs w:val="28"/>
              </w:rPr>
              <w:t>drau</w:t>
            </w:r>
            <w:r w:rsidR="002C26A1" w:rsidRPr="002C26A1">
              <w:rPr>
                <w:b/>
                <w:bCs/>
                <w:sz w:val="28"/>
                <w:szCs w:val="28"/>
              </w:rPr>
              <w:t>ß</w:t>
            </w:r>
            <w:r w:rsidR="002C26A1" w:rsidRPr="002C26A1">
              <w:rPr>
                <w:sz w:val="28"/>
                <w:szCs w:val="28"/>
              </w:rPr>
              <w:t>en, flie</w:t>
            </w:r>
            <w:r w:rsidR="002C26A1" w:rsidRPr="002C26A1">
              <w:rPr>
                <w:b/>
                <w:bCs/>
                <w:sz w:val="28"/>
                <w:szCs w:val="28"/>
              </w:rPr>
              <w:t>ß</w:t>
            </w:r>
            <w:r w:rsidR="002C26A1" w:rsidRPr="002C26A1">
              <w:rPr>
                <w:sz w:val="28"/>
                <w:szCs w:val="28"/>
              </w:rPr>
              <w:t>en</w:t>
            </w:r>
          </w:p>
        </w:tc>
      </w:tr>
    </w:tbl>
    <w:p w14:paraId="0153401E" w14:textId="77777777" w:rsidR="004B2444" w:rsidRPr="0090643E" w:rsidRDefault="004B2444" w:rsidP="002C26A1">
      <w:pPr>
        <w:pStyle w:val="KeinLeerraum"/>
        <w:rPr>
          <w:b/>
          <w:bCs/>
          <w:sz w:val="44"/>
          <w:szCs w:val="44"/>
        </w:rPr>
      </w:pPr>
    </w:p>
    <w:p w14:paraId="14438F77" w14:textId="0440AE8C" w:rsidR="00CE60BA" w:rsidRPr="002C26A1" w:rsidRDefault="002C26A1" w:rsidP="002C26A1">
      <w:pPr>
        <w:pStyle w:val="KeinLeerraum"/>
        <w:rPr>
          <w:b/>
          <w:bCs/>
          <w:color w:val="FF0000"/>
          <w:sz w:val="28"/>
          <w:szCs w:val="28"/>
        </w:rPr>
      </w:pPr>
      <w:r w:rsidRPr="002C26A1">
        <w:rPr>
          <w:b/>
          <w:bCs/>
          <w:sz w:val="28"/>
          <w:szCs w:val="28"/>
        </w:rPr>
        <w:lastRenderedPageBreak/>
        <w:t xml:space="preserve">5. Regel: </w:t>
      </w:r>
      <w:r w:rsidRPr="002C26A1">
        <w:rPr>
          <w:b/>
          <w:bCs/>
          <w:color w:val="FF0000"/>
          <w:sz w:val="28"/>
          <w:szCs w:val="28"/>
        </w:rPr>
        <w:t xml:space="preserve">v bei vor- und </w:t>
      </w:r>
      <w:proofErr w:type="spellStart"/>
      <w:r w:rsidRPr="002C26A1">
        <w:rPr>
          <w:b/>
          <w:bCs/>
          <w:color w:val="FF0000"/>
          <w:sz w:val="28"/>
          <w:szCs w:val="28"/>
        </w:rPr>
        <w:t>ver</w:t>
      </w:r>
      <w:proofErr w:type="spellEnd"/>
      <w:r w:rsidRPr="002C26A1">
        <w:rPr>
          <w:b/>
          <w:bCs/>
          <w:color w:val="FF0000"/>
          <w:sz w:val="28"/>
          <w:szCs w:val="28"/>
        </w:rPr>
        <w:t>-</w:t>
      </w:r>
    </w:p>
    <w:p w14:paraId="75BEAE27" w14:textId="77777777" w:rsidR="002C26A1" w:rsidRPr="00F125B0" w:rsidRDefault="002C26A1" w:rsidP="002C26A1">
      <w:pPr>
        <w:pStyle w:val="KeinLeerraum"/>
        <w:rPr>
          <w:sz w:val="16"/>
          <w:szCs w:val="16"/>
        </w:rPr>
      </w:pPr>
    </w:p>
    <w:tbl>
      <w:tblPr>
        <w:tblW w:w="5596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6"/>
      </w:tblGrid>
      <w:tr w:rsidR="002C26A1" w14:paraId="17CAC10C" w14:textId="77777777" w:rsidTr="00F125B0">
        <w:trPr>
          <w:trHeight w:val="177"/>
        </w:trPr>
        <w:tc>
          <w:tcPr>
            <w:tcW w:w="5596" w:type="dxa"/>
          </w:tcPr>
          <w:p w14:paraId="0FDFCD11" w14:textId="43FE8A5C" w:rsidR="002C26A1" w:rsidRPr="002C26A1" w:rsidRDefault="002C26A1" w:rsidP="002C26A1">
            <w:pPr>
              <w:pStyle w:val="KeinLeerraum"/>
              <w:rPr>
                <w:sz w:val="28"/>
                <w:szCs w:val="28"/>
              </w:rPr>
            </w:pPr>
            <w:r w:rsidRPr="002C26A1">
              <w:rPr>
                <w:sz w:val="28"/>
                <w:szCs w:val="28"/>
              </w:rPr>
              <w:t xml:space="preserve">Bei den Vorsilben vor- und </w:t>
            </w:r>
            <w:proofErr w:type="spellStart"/>
            <w:r w:rsidRPr="002C26A1">
              <w:rPr>
                <w:sz w:val="28"/>
                <w:szCs w:val="28"/>
              </w:rPr>
              <w:t>ver</w:t>
            </w:r>
            <w:proofErr w:type="spellEnd"/>
            <w:r w:rsidRPr="002C26A1">
              <w:rPr>
                <w:sz w:val="28"/>
                <w:szCs w:val="28"/>
              </w:rPr>
              <w:t xml:space="preserve">- schreibt man </w:t>
            </w:r>
            <w:r w:rsidRPr="00A43BDE">
              <w:rPr>
                <w:b/>
                <w:bCs/>
                <w:sz w:val="28"/>
                <w:szCs w:val="28"/>
              </w:rPr>
              <w:t>v</w:t>
            </w:r>
            <w:r w:rsidRPr="002C26A1">
              <w:rPr>
                <w:sz w:val="28"/>
                <w:szCs w:val="28"/>
              </w:rPr>
              <w:t>.</w:t>
            </w:r>
          </w:p>
        </w:tc>
      </w:tr>
    </w:tbl>
    <w:p w14:paraId="51042245" w14:textId="1639C085" w:rsidR="002C26A1" w:rsidRPr="0090643E" w:rsidRDefault="002C26A1" w:rsidP="00F23F14">
      <w:pPr>
        <w:pStyle w:val="KeinLeerraum"/>
        <w:rPr>
          <w:sz w:val="28"/>
          <w:szCs w:val="28"/>
        </w:rPr>
      </w:pPr>
    </w:p>
    <w:p w14:paraId="59F3A7FE" w14:textId="2E488A9F" w:rsidR="00667BAB" w:rsidRPr="0090643E" w:rsidRDefault="002C26A1" w:rsidP="00F23F14">
      <w:pPr>
        <w:pStyle w:val="KeinLeerraum"/>
        <w:rPr>
          <w:sz w:val="44"/>
          <w:szCs w:val="44"/>
        </w:rPr>
      </w:pPr>
      <w:r w:rsidRPr="00F23F14">
        <w:rPr>
          <w:sz w:val="28"/>
          <w:szCs w:val="28"/>
        </w:rPr>
        <w:t xml:space="preserve">Beispiele: </w:t>
      </w:r>
      <w:r w:rsidRPr="00F23F14">
        <w:rPr>
          <w:sz w:val="28"/>
          <w:szCs w:val="28"/>
        </w:rPr>
        <w:tab/>
      </w:r>
      <w:r w:rsidRPr="00A43BDE">
        <w:rPr>
          <w:b/>
          <w:bCs/>
          <w:sz w:val="28"/>
          <w:szCs w:val="28"/>
        </w:rPr>
        <w:t>v</w:t>
      </w:r>
      <w:r w:rsidRPr="00F23F14">
        <w:rPr>
          <w:sz w:val="28"/>
          <w:szCs w:val="28"/>
        </w:rPr>
        <w:t xml:space="preserve">ergessen, </w:t>
      </w:r>
      <w:r w:rsidRPr="00A43BDE">
        <w:rPr>
          <w:b/>
          <w:bCs/>
          <w:sz w:val="28"/>
          <w:szCs w:val="28"/>
        </w:rPr>
        <w:t>v</w:t>
      </w:r>
      <w:r w:rsidRPr="00F23F14">
        <w:rPr>
          <w:sz w:val="28"/>
          <w:szCs w:val="28"/>
        </w:rPr>
        <w:t xml:space="preserve">erlassen, das </w:t>
      </w:r>
      <w:r w:rsidRPr="00A43BDE">
        <w:rPr>
          <w:b/>
          <w:bCs/>
          <w:sz w:val="28"/>
          <w:szCs w:val="28"/>
        </w:rPr>
        <w:t>V</w:t>
      </w:r>
      <w:r w:rsidRPr="00F23F14">
        <w:rPr>
          <w:sz w:val="28"/>
          <w:szCs w:val="28"/>
        </w:rPr>
        <w:t xml:space="preserve">erließ, </w:t>
      </w:r>
      <w:r w:rsidRPr="00A43BDE">
        <w:rPr>
          <w:b/>
          <w:bCs/>
          <w:sz w:val="28"/>
          <w:szCs w:val="28"/>
        </w:rPr>
        <w:t>V</w:t>
      </w:r>
      <w:r w:rsidRPr="00F23F14">
        <w:rPr>
          <w:sz w:val="28"/>
          <w:szCs w:val="28"/>
        </w:rPr>
        <w:t>erbrennung</w:t>
      </w:r>
      <w:r w:rsidRPr="00F23F14">
        <w:rPr>
          <w:sz w:val="28"/>
          <w:szCs w:val="28"/>
        </w:rPr>
        <w:br/>
      </w:r>
      <w:r w:rsidRPr="00F23F14">
        <w:rPr>
          <w:sz w:val="28"/>
          <w:szCs w:val="28"/>
        </w:rPr>
        <w:tab/>
      </w:r>
      <w:r w:rsidRPr="00F23F14">
        <w:rPr>
          <w:sz w:val="28"/>
          <w:szCs w:val="28"/>
        </w:rPr>
        <w:tab/>
      </w:r>
      <w:r w:rsidRPr="00A43BDE">
        <w:rPr>
          <w:b/>
          <w:bCs/>
          <w:sz w:val="28"/>
          <w:szCs w:val="28"/>
        </w:rPr>
        <w:t>v</w:t>
      </w:r>
      <w:r w:rsidRPr="00F23F14">
        <w:rPr>
          <w:sz w:val="28"/>
          <w:szCs w:val="28"/>
        </w:rPr>
        <w:t xml:space="preserve">orlassen, </w:t>
      </w:r>
      <w:r w:rsidRPr="00A43BDE">
        <w:rPr>
          <w:b/>
          <w:bCs/>
          <w:sz w:val="28"/>
          <w:szCs w:val="28"/>
        </w:rPr>
        <w:t>v</w:t>
      </w:r>
      <w:r w:rsidRPr="00F23F14">
        <w:rPr>
          <w:sz w:val="28"/>
          <w:szCs w:val="28"/>
        </w:rPr>
        <w:t xml:space="preserve">orgestern, </w:t>
      </w:r>
      <w:r w:rsidRPr="00A43BDE">
        <w:rPr>
          <w:b/>
          <w:bCs/>
          <w:sz w:val="28"/>
          <w:szCs w:val="28"/>
        </w:rPr>
        <w:t>V</w:t>
      </w:r>
      <w:r w:rsidRPr="00F23F14">
        <w:rPr>
          <w:sz w:val="28"/>
          <w:szCs w:val="28"/>
        </w:rPr>
        <w:t xml:space="preserve">orfahrt, </w:t>
      </w:r>
      <w:r w:rsidRPr="00A43BDE">
        <w:rPr>
          <w:b/>
          <w:bCs/>
          <w:sz w:val="28"/>
          <w:szCs w:val="28"/>
        </w:rPr>
        <w:t>v</w:t>
      </w:r>
      <w:r w:rsidRPr="00F23F14">
        <w:rPr>
          <w:sz w:val="28"/>
          <w:szCs w:val="28"/>
        </w:rPr>
        <w:t>orsichtig</w:t>
      </w:r>
      <w:r w:rsidR="00F23F14">
        <w:rPr>
          <w:sz w:val="28"/>
          <w:szCs w:val="28"/>
        </w:rPr>
        <w:br/>
      </w:r>
    </w:p>
    <w:p w14:paraId="28B41663" w14:textId="47EB7429" w:rsidR="00667BAB" w:rsidRPr="00F23F14" w:rsidRDefault="00667BAB" w:rsidP="00F23F14">
      <w:pPr>
        <w:pStyle w:val="KeinLeerraum"/>
        <w:rPr>
          <w:b/>
          <w:bCs/>
          <w:color w:val="FF0000"/>
          <w:sz w:val="28"/>
          <w:szCs w:val="28"/>
        </w:rPr>
      </w:pPr>
      <w:r w:rsidRPr="00F23F14">
        <w:rPr>
          <w:b/>
          <w:bCs/>
          <w:sz w:val="28"/>
          <w:szCs w:val="28"/>
        </w:rPr>
        <w:t xml:space="preserve">6. Regel: </w:t>
      </w:r>
      <w:r w:rsidRPr="00F23F14">
        <w:rPr>
          <w:b/>
          <w:bCs/>
          <w:color w:val="FF0000"/>
          <w:sz w:val="28"/>
          <w:szCs w:val="28"/>
        </w:rPr>
        <w:t>das Dehnungs-h</w:t>
      </w:r>
    </w:p>
    <w:p w14:paraId="2ED42E6C" w14:textId="1D05C3CC" w:rsidR="00667BAB" w:rsidRPr="00F125B0" w:rsidRDefault="00667BAB" w:rsidP="00667BAB">
      <w:pPr>
        <w:pStyle w:val="KeinLeerraum"/>
        <w:rPr>
          <w:b/>
          <w:bCs/>
          <w:color w:val="FF0000"/>
          <w:sz w:val="16"/>
          <w:szCs w:val="16"/>
        </w:rPr>
      </w:pPr>
    </w:p>
    <w:tbl>
      <w:tblPr>
        <w:tblW w:w="675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4"/>
      </w:tblGrid>
      <w:tr w:rsidR="00667BAB" w14:paraId="05DBA515" w14:textId="77777777" w:rsidTr="00F125B0">
        <w:trPr>
          <w:trHeight w:val="398"/>
        </w:trPr>
        <w:tc>
          <w:tcPr>
            <w:tcW w:w="6754" w:type="dxa"/>
          </w:tcPr>
          <w:p w14:paraId="5BEF494B" w14:textId="32F87383" w:rsidR="00667BAB" w:rsidRPr="00667BAB" w:rsidRDefault="00667BAB" w:rsidP="00667BAB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Nach einem langen (gedehnten) Vokal steht oftmals ein h.</w:t>
            </w:r>
            <w:r w:rsidRPr="00667BAB">
              <w:rPr>
                <w:sz w:val="28"/>
                <w:szCs w:val="28"/>
              </w:rPr>
              <w:t xml:space="preserve"> </w:t>
            </w:r>
          </w:p>
        </w:tc>
      </w:tr>
    </w:tbl>
    <w:p w14:paraId="0135256E" w14:textId="30E61101" w:rsidR="00667BAB" w:rsidRPr="0090643E" w:rsidRDefault="00667BAB" w:rsidP="00667BAB">
      <w:pPr>
        <w:pStyle w:val="KeinLeerraum"/>
        <w:rPr>
          <w:b/>
          <w:bCs/>
          <w:color w:val="FF0000"/>
          <w:sz w:val="28"/>
          <w:szCs w:val="28"/>
        </w:rPr>
      </w:pPr>
    </w:p>
    <w:p w14:paraId="05272184" w14:textId="7D5C8E5C" w:rsidR="00667BAB" w:rsidRDefault="00667BAB" w:rsidP="00667BAB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Beispiele: </w:t>
      </w:r>
      <w:r>
        <w:rPr>
          <w:sz w:val="28"/>
          <w:szCs w:val="28"/>
        </w:rPr>
        <w:tab/>
        <w:t>i</w:t>
      </w:r>
      <w:r w:rsidRPr="00667BAB">
        <w:rPr>
          <w:b/>
          <w:bCs/>
          <w:sz w:val="28"/>
          <w:szCs w:val="28"/>
        </w:rPr>
        <w:t>h</w:t>
      </w:r>
      <w:r>
        <w:rPr>
          <w:sz w:val="28"/>
          <w:szCs w:val="28"/>
        </w:rPr>
        <w:t>m, i</w:t>
      </w:r>
      <w:r w:rsidRPr="00667BAB">
        <w:rPr>
          <w:b/>
          <w:bCs/>
          <w:sz w:val="28"/>
          <w:szCs w:val="28"/>
        </w:rPr>
        <w:t>h</w:t>
      </w:r>
      <w:r>
        <w:rPr>
          <w:sz w:val="28"/>
          <w:szCs w:val="28"/>
        </w:rPr>
        <w:t>r, i</w:t>
      </w:r>
      <w:r w:rsidRPr="00667BAB">
        <w:rPr>
          <w:b/>
          <w:bCs/>
          <w:sz w:val="28"/>
          <w:szCs w:val="28"/>
        </w:rPr>
        <w:t>h</w:t>
      </w:r>
      <w:r>
        <w:rPr>
          <w:sz w:val="28"/>
          <w:szCs w:val="28"/>
        </w:rPr>
        <w:t>n, i</w:t>
      </w:r>
      <w:r w:rsidRPr="00667BAB">
        <w:rPr>
          <w:b/>
          <w:bCs/>
          <w:sz w:val="28"/>
          <w:szCs w:val="28"/>
        </w:rPr>
        <w:t>h</w:t>
      </w:r>
      <w:r>
        <w:rPr>
          <w:sz w:val="28"/>
          <w:szCs w:val="28"/>
        </w:rPr>
        <w:t>nen</w:t>
      </w:r>
    </w:p>
    <w:p w14:paraId="5761FD0A" w14:textId="3103CED4" w:rsidR="00667BAB" w:rsidRDefault="00667BAB" w:rsidP="00667BAB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ge</w:t>
      </w:r>
      <w:r w:rsidRPr="00667BAB">
        <w:rPr>
          <w:b/>
          <w:bCs/>
          <w:sz w:val="28"/>
          <w:szCs w:val="28"/>
        </w:rPr>
        <w:t>h</w:t>
      </w:r>
      <w:r>
        <w:rPr>
          <w:sz w:val="28"/>
          <w:szCs w:val="28"/>
        </w:rPr>
        <w:t>en, fa</w:t>
      </w:r>
      <w:r w:rsidRPr="00667BAB">
        <w:rPr>
          <w:b/>
          <w:bCs/>
          <w:sz w:val="28"/>
          <w:szCs w:val="28"/>
        </w:rPr>
        <w:t>h</w:t>
      </w:r>
      <w:r>
        <w:rPr>
          <w:sz w:val="28"/>
          <w:szCs w:val="28"/>
        </w:rPr>
        <w:t>ren, de</w:t>
      </w:r>
      <w:r w:rsidRPr="00667BAB">
        <w:rPr>
          <w:b/>
          <w:bCs/>
          <w:sz w:val="28"/>
          <w:szCs w:val="28"/>
        </w:rPr>
        <w:t>h</w:t>
      </w:r>
      <w:r>
        <w:rPr>
          <w:sz w:val="28"/>
          <w:szCs w:val="28"/>
        </w:rPr>
        <w:t>nen</w:t>
      </w:r>
      <w:r w:rsidR="00C92454">
        <w:rPr>
          <w:sz w:val="28"/>
          <w:szCs w:val="28"/>
        </w:rPr>
        <w:t xml:space="preserve">, </w:t>
      </w:r>
      <w:r>
        <w:rPr>
          <w:sz w:val="28"/>
          <w:szCs w:val="28"/>
        </w:rPr>
        <w:t>Me</w:t>
      </w:r>
      <w:r w:rsidRPr="00667BAB">
        <w:rPr>
          <w:b/>
          <w:bCs/>
          <w:sz w:val="28"/>
          <w:szCs w:val="28"/>
        </w:rPr>
        <w:t>h</w:t>
      </w:r>
      <w:r>
        <w:rPr>
          <w:sz w:val="28"/>
          <w:szCs w:val="28"/>
        </w:rPr>
        <w:t>l, Stu</w:t>
      </w:r>
      <w:r w:rsidRPr="00667BAB">
        <w:rPr>
          <w:b/>
          <w:bCs/>
          <w:sz w:val="28"/>
          <w:szCs w:val="28"/>
        </w:rPr>
        <w:t>h</w:t>
      </w:r>
      <w:r>
        <w:rPr>
          <w:sz w:val="28"/>
          <w:szCs w:val="28"/>
        </w:rPr>
        <w:t>l, Za</w:t>
      </w:r>
      <w:r w:rsidRPr="00667BAB">
        <w:rPr>
          <w:b/>
          <w:bCs/>
          <w:sz w:val="28"/>
          <w:szCs w:val="28"/>
        </w:rPr>
        <w:t>h</w:t>
      </w:r>
      <w:r>
        <w:rPr>
          <w:sz w:val="28"/>
          <w:szCs w:val="28"/>
        </w:rPr>
        <w:t>n</w:t>
      </w:r>
    </w:p>
    <w:p w14:paraId="03FAAA90" w14:textId="00743E89" w:rsidR="00667BAB" w:rsidRPr="0090643E" w:rsidRDefault="00667BAB" w:rsidP="00667BAB">
      <w:pPr>
        <w:pStyle w:val="KeinLeerraum"/>
        <w:rPr>
          <w:sz w:val="44"/>
          <w:szCs w:val="44"/>
        </w:rPr>
      </w:pPr>
    </w:p>
    <w:p w14:paraId="068FCE5D" w14:textId="309ED62E" w:rsidR="00667BAB" w:rsidRDefault="00667BAB" w:rsidP="00667BAB">
      <w:pPr>
        <w:pStyle w:val="KeinLeerraum"/>
        <w:rPr>
          <w:b/>
          <w:bCs/>
          <w:color w:val="FF0000"/>
          <w:sz w:val="28"/>
          <w:szCs w:val="28"/>
        </w:rPr>
      </w:pPr>
      <w:r w:rsidRPr="00667BAB">
        <w:rPr>
          <w:b/>
          <w:bCs/>
          <w:sz w:val="28"/>
          <w:szCs w:val="28"/>
        </w:rPr>
        <w:t xml:space="preserve">7. Regel: </w:t>
      </w:r>
      <w:r w:rsidRPr="00667BAB">
        <w:rPr>
          <w:b/>
          <w:bCs/>
          <w:color w:val="FF0000"/>
          <w:sz w:val="28"/>
          <w:szCs w:val="28"/>
        </w:rPr>
        <w:t>das lang</w:t>
      </w:r>
      <w:r>
        <w:rPr>
          <w:b/>
          <w:bCs/>
          <w:color w:val="FF0000"/>
          <w:sz w:val="28"/>
          <w:szCs w:val="28"/>
        </w:rPr>
        <w:t>gesprochene</w:t>
      </w:r>
      <w:r w:rsidRPr="00667BAB">
        <w:rPr>
          <w:b/>
          <w:bCs/>
          <w:color w:val="FF0000"/>
          <w:sz w:val="28"/>
          <w:szCs w:val="28"/>
        </w:rPr>
        <w:t xml:space="preserve"> -</w:t>
      </w:r>
      <w:proofErr w:type="spellStart"/>
      <w:r w:rsidRPr="00667BAB">
        <w:rPr>
          <w:b/>
          <w:bCs/>
          <w:color w:val="FF0000"/>
          <w:sz w:val="28"/>
          <w:szCs w:val="28"/>
        </w:rPr>
        <w:t>ie</w:t>
      </w:r>
      <w:proofErr w:type="spellEnd"/>
    </w:p>
    <w:p w14:paraId="588B7907" w14:textId="79AEE4F8" w:rsidR="00667BAB" w:rsidRPr="00F125B0" w:rsidRDefault="00667BAB" w:rsidP="00667BAB">
      <w:pPr>
        <w:pStyle w:val="KeinLeerraum"/>
        <w:rPr>
          <w:color w:val="FF0000"/>
          <w:sz w:val="16"/>
          <w:szCs w:val="16"/>
        </w:rPr>
      </w:pPr>
    </w:p>
    <w:tbl>
      <w:tblPr>
        <w:tblW w:w="604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6"/>
      </w:tblGrid>
      <w:tr w:rsidR="00667BAB" w:rsidRPr="00667BAB" w14:paraId="36677C10" w14:textId="77777777" w:rsidTr="00F125B0">
        <w:trPr>
          <w:trHeight w:val="282"/>
        </w:trPr>
        <w:tc>
          <w:tcPr>
            <w:tcW w:w="6046" w:type="dxa"/>
          </w:tcPr>
          <w:p w14:paraId="741A7781" w14:textId="6F7C862E" w:rsidR="00667BAB" w:rsidRPr="00667BAB" w:rsidRDefault="00B63F1A" w:rsidP="00667BAB">
            <w:pPr>
              <w:pStyle w:val="KeinLeerra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Ein </w:t>
            </w:r>
            <w:r w:rsidR="00667BAB" w:rsidRPr="00667BAB">
              <w:rPr>
                <w:sz w:val="28"/>
                <w:szCs w:val="28"/>
              </w:rPr>
              <w:t>lang</w:t>
            </w:r>
            <w:r>
              <w:rPr>
                <w:sz w:val="28"/>
                <w:szCs w:val="28"/>
              </w:rPr>
              <w:t>gesprochenes</w:t>
            </w:r>
            <w:r w:rsidR="00667BAB" w:rsidRPr="00667BAB">
              <w:rPr>
                <w:sz w:val="28"/>
                <w:szCs w:val="28"/>
              </w:rPr>
              <w:t xml:space="preserve"> i </w:t>
            </w:r>
            <w:r>
              <w:rPr>
                <w:sz w:val="28"/>
                <w:szCs w:val="28"/>
              </w:rPr>
              <w:t xml:space="preserve">schreibt man oftmals </w:t>
            </w:r>
            <w:r w:rsidR="00667BAB" w:rsidRPr="00667BAB">
              <w:rPr>
                <w:sz w:val="28"/>
                <w:szCs w:val="28"/>
              </w:rPr>
              <w:t>als -</w:t>
            </w:r>
            <w:proofErr w:type="spellStart"/>
            <w:r w:rsidR="00667BAB" w:rsidRPr="00667BAB">
              <w:rPr>
                <w:b/>
                <w:bCs/>
                <w:sz w:val="28"/>
                <w:szCs w:val="28"/>
              </w:rPr>
              <w:t>ie</w:t>
            </w:r>
            <w:proofErr w:type="spellEnd"/>
            <w:r w:rsidR="00667BAB" w:rsidRPr="00667BAB">
              <w:rPr>
                <w:sz w:val="28"/>
                <w:szCs w:val="28"/>
              </w:rPr>
              <w:t>.</w:t>
            </w:r>
          </w:p>
        </w:tc>
      </w:tr>
    </w:tbl>
    <w:p w14:paraId="4592FFB8" w14:textId="64590960" w:rsidR="00667BAB" w:rsidRPr="0090643E" w:rsidRDefault="00667BAB" w:rsidP="00667BAB">
      <w:pPr>
        <w:pStyle w:val="KeinLeerraum"/>
        <w:rPr>
          <w:b/>
          <w:bCs/>
          <w:sz w:val="28"/>
          <w:szCs w:val="28"/>
        </w:rPr>
      </w:pPr>
    </w:p>
    <w:p w14:paraId="46C983E3" w14:textId="6E28531F" w:rsidR="00667BAB" w:rsidRDefault="00667BAB" w:rsidP="00667BAB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Beispiele: </w:t>
      </w:r>
      <w:r>
        <w:rPr>
          <w:sz w:val="28"/>
          <w:szCs w:val="28"/>
        </w:rPr>
        <w:tab/>
        <w:t>B</w:t>
      </w:r>
      <w:r w:rsidRPr="00B63F1A">
        <w:rPr>
          <w:b/>
          <w:bCs/>
          <w:sz w:val="28"/>
          <w:szCs w:val="28"/>
        </w:rPr>
        <w:t>ie</w:t>
      </w:r>
      <w:r>
        <w:rPr>
          <w:sz w:val="28"/>
          <w:szCs w:val="28"/>
        </w:rPr>
        <w:t>ne, Sch</w:t>
      </w:r>
      <w:r w:rsidRPr="00B63F1A">
        <w:rPr>
          <w:b/>
          <w:bCs/>
          <w:sz w:val="28"/>
          <w:szCs w:val="28"/>
        </w:rPr>
        <w:t>ie</w:t>
      </w:r>
      <w:r>
        <w:rPr>
          <w:sz w:val="28"/>
          <w:szCs w:val="28"/>
        </w:rPr>
        <w:t>ne, kr</w:t>
      </w:r>
      <w:r w:rsidRPr="00B63F1A">
        <w:rPr>
          <w:b/>
          <w:bCs/>
          <w:sz w:val="28"/>
          <w:szCs w:val="28"/>
        </w:rPr>
        <w:t>ie</w:t>
      </w:r>
      <w:r>
        <w:rPr>
          <w:sz w:val="28"/>
          <w:szCs w:val="28"/>
        </w:rPr>
        <w:t>gen, s</w:t>
      </w:r>
      <w:r w:rsidRPr="00B63F1A">
        <w:rPr>
          <w:b/>
          <w:bCs/>
          <w:sz w:val="28"/>
          <w:szCs w:val="28"/>
        </w:rPr>
        <w:t>ie</w:t>
      </w:r>
      <w:r>
        <w:rPr>
          <w:sz w:val="28"/>
          <w:szCs w:val="28"/>
        </w:rPr>
        <w:t>gen, m</w:t>
      </w:r>
      <w:r w:rsidRPr="00B63F1A">
        <w:rPr>
          <w:b/>
          <w:bCs/>
          <w:sz w:val="28"/>
          <w:szCs w:val="28"/>
        </w:rPr>
        <w:t>ie</w:t>
      </w:r>
      <w:r>
        <w:rPr>
          <w:sz w:val="28"/>
          <w:szCs w:val="28"/>
        </w:rPr>
        <w:t>s, L</w:t>
      </w:r>
      <w:r w:rsidRPr="00B63F1A">
        <w:rPr>
          <w:b/>
          <w:bCs/>
          <w:sz w:val="28"/>
          <w:szCs w:val="28"/>
        </w:rPr>
        <w:t>ie</w:t>
      </w:r>
      <w:r>
        <w:rPr>
          <w:sz w:val="28"/>
          <w:szCs w:val="28"/>
        </w:rPr>
        <w:t>be</w:t>
      </w:r>
      <w:r w:rsidR="00F23F14">
        <w:rPr>
          <w:sz w:val="28"/>
          <w:szCs w:val="28"/>
        </w:rPr>
        <w:t>, s</w:t>
      </w:r>
      <w:r w:rsidR="00F23F14" w:rsidRPr="00F23F14">
        <w:rPr>
          <w:b/>
          <w:bCs/>
          <w:sz w:val="28"/>
          <w:szCs w:val="28"/>
        </w:rPr>
        <w:t>ie</w:t>
      </w:r>
      <w:r w:rsidR="00F23F14">
        <w:rPr>
          <w:b/>
          <w:bCs/>
          <w:sz w:val="28"/>
          <w:szCs w:val="28"/>
        </w:rPr>
        <w:t xml:space="preserve"> </w:t>
      </w:r>
    </w:p>
    <w:p w14:paraId="6A2EA51D" w14:textId="24DA92D8" w:rsidR="00B63F1A" w:rsidRDefault="00B63F1A" w:rsidP="00667BAB">
      <w:pPr>
        <w:pStyle w:val="KeinLeerraum"/>
        <w:rPr>
          <w:sz w:val="44"/>
          <w:szCs w:val="44"/>
        </w:rPr>
      </w:pPr>
    </w:p>
    <w:p w14:paraId="70403977" w14:textId="7096C466" w:rsidR="00F125B0" w:rsidRDefault="00F125B0" w:rsidP="00667BAB">
      <w:pPr>
        <w:pStyle w:val="KeinLeerraum"/>
        <w:rPr>
          <w:b/>
          <w:bCs/>
          <w:color w:val="FF0000"/>
          <w:sz w:val="28"/>
          <w:szCs w:val="28"/>
        </w:rPr>
      </w:pPr>
      <w:r w:rsidRPr="00F125B0">
        <w:rPr>
          <w:b/>
          <w:bCs/>
          <w:sz w:val="28"/>
          <w:szCs w:val="28"/>
        </w:rPr>
        <w:t xml:space="preserve">8. Regel: </w:t>
      </w:r>
      <w:r w:rsidRPr="00F125B0">
        <w:rPr>
          <w:b/>
          <w:bCs/>
          <w:color w:val="FF0000"/>
          <w:sz w:val="28"/>
          <w:szCs w:val="28"/>
        </w:rPr>
        <w:t>Fremdwörter erkennen</w:t>
      </w:r>
    </w:p>
    <w:p w14:paraId="62F96BB9" w14:textId="15A67CFD" w:rsidR="00F125B0" w:rsidRPr="00F125B0" w:rsidRDefault="00F125B0" w:rsidP="00667BAB">
      <w:pPr>
        <w:pStyle w:val="KeinLeerraum"/>
        <w:rPr>
          <w:b/>
          <w:bCs/>
          <w:color w:val="FF0000"/>
          <w:sz w:val="16"/>
          <w:szCs w:val="16"/>
        </w:rPr>
      </w:pPr>
    </w:p>
    <w:tbl>
      <w:tblPr>
        <w:tblW w:w="794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0"/>
      </w:tblGrid>
      <w:tr w:rsidR="00F125B0" w14:paraId="20B065AF" w14:textId="77777777" w:rsidTr="00F125B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940" w:type="dxa"/>
          </w:tcPr>
          <w:p w14:paraId="114DAFB5" w14:textId="77777777" w:rsidR="00F125B0" w:rsidRDefault="00F125B0" w:rsidP="00F125B0">
            <w:pPr>
              <w:pStyle w:val="KeinLeerraum"/>
              <w:ind w:left="2"/>
              <w:rPr>
                <w:sz w:val="28"/>
                <w:szCs w:val="28"/>
              </w:rPr>
            </w:pPr>
            <w:r w:rsidRPr="00F125B0">
              <w:rPr>
                <w:sz w:val="28"/>
                <w:szCs w:val="28"/>
              </w:rPr>
              <w:t xml:space="preserve">Fremdwörter sind Wörter, die aus einer anderen Sprache kommen. </w:t>
            </w:r>
          </w:p>
          <w:p w14:paraId="64FFF4A6" w14:textId="77777777" w:rsidR="00F125B0" w:rsidRDefault="00F125B0" w:rsidP="00F125B0">
            <w:pPr>
              <w:pStyle w:val="KeinLeerraum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Ihre richtige Schreibweise muss man sich oftmals merken. </w:t>
            </w:r>
          </w:p>
          <w:p w14:paraId="50928976" w14:textId="03391005" w:rsidR="00F125B0" w:rsidRPr="00F125B0" w:rsidRDefault="00F125B0" w:rsidP="00F125B0">
            <w:pPr>
              <w:pStyle w:val="KeinLeerraum"/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 erkennt sie an bestimmten Endungen oder Vorsilben. </w:t>
            </w:r>
          </w:p>
        </w:tc>
      </w:tr>
    </w:tbl>
    <w:p w14:paraId="6BD307EE" w14:textId="7B5CAAFF" w:rsidR="0090643E" w:rsidRDefault="0090643E" w:rsidP="00667BAB">
      <w:pPr>
        <w:pStyle w:val="KeinLeerraum"/>
        <w:rPr>
          <w:sz w:val="28"/>
          <w:szCs w:val="28"/>
        </w:rPr>
      </w:pPr>
    </w:p>
    <w:p w14:paraId="2D18E73B" w14:textId="1A339434" w:rsidR="00F125B0" w:rsidRDefault="00F125B0" w:rsidP="00667BAB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Endungen Nomen: </w:t>
      </w:r>
      <w:r w:rsidR="00C92454">
        <w:rPr>
          <w:sz w:val="28"/>
          <w:szCs w:val="28"/>
        </w:rPr>
        <w:tab/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ion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ment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ik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age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eur</w:t>
      </w:r>
      <w:proofErr w:type="spellEnd"/>
    </w:p>
    <w:p w14:paraId="7EF2FD24" w14:textId="4AE64F67" w:rsidR="00F125B0" w:rsidRPr="00C92454" w:rsidRDefault="00F125B0" w:rsidP="00667BAB">
      <w:pPr>
        <w:pStyle w:val="KeinLeerraum"/>
        <w:rPr>
          <w:sz w:val="16"/>
          <w:szCs w:val="16"/>
        </w:rPr>
      </w:pPr>
    </w:p>
    <w:p w14:paraId="38A5E79A" w14:textId="77777777" w:rsidR="00C92454" w:rsidRDefault="00F125B0" w:rsidP="00C92454">
      <w:pPr>
        <w:pStyle w:val="KeinLeerraum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Beispiele: </w:t>
      </w:r>
    </w:p>
    <w:p w14:paraId="0081100B" w14:textId="0505554C" w:rsidR="00F125B0" w:rsidRDefault="00F125B0" w:rsidP="00C92454">
      <w:pPr>
        <w:pStyle w:val="KeinLeerraum"/>
        <w:ind w:left="2832"/>
        <w:rPr>
          <w:sz w:val="28"/>
          <w:szCs w:val="28"/>
        </w:rPr>
      </w:pPr>
      <w:r>
        <w:rPr>
          <w:sz w:val="28"/>
          <w:szCs w:val="28"/>
        </w:rPr>
        <w:t>Revolut</w:t>
      </w:r>
      <w:r w:rsidRPr="005D6CE5">
        <w:rPr>
          <w:b/>
          <w:bCs/>
          <w:sz w:val="28"/>
          <w:szCs w:val="28"/>
        </w:rPr>
        <w:t>ion</w:t>
      </w:r>
      <w:r>
        <w:rPr>
          <w:sz w:val="28"/>
          <w:szCs w:val="28"/>
        </w:rPr>
        <w:t>, Parla</w:t>
      </w:r>
      <w:r w:rsidRPr="005D6CE5">
        <w:rPr>
          <w:b/>
          <w:bCs/>
          <w:sz w:val="28"/>
          <w:szCs w:val="28"/>
        </w:rPr>
        <w:t>ment</w:t>
      </w:r>
      <w:r>
        <w:rPr>
          <w:sz w:val="28"/>
          <w:szCs w:val="28"/>
        </w:rPr>
        <w:t xml:space="preserve">, </w:t>
      </w:r>
      <w:r w:rsidR="005D6CE5">
        <w:rPr>
          <w:sz w:val="28"/>
          <w:szCs w:val="28"/>
        </w:rPr>
        <w:t>Eth</w:t>
      </w:r>
      <w:r w:rsidR="005D6CE5" w:rsidRPr="005D6CE5">
        <w:rPr>
          <w:b/>
          <w:bCs/>
          <w:sz w:val="28"/>
          <w:szCs w:val="28"/>
        </w:rPr>
        <w:t>ik</w:t>
      </w:r>
      <w:r w:rsidR="005D6CE5">
        <w:rPr>
          <w:sz w:val="28"/>
          <w:szCs w:val="28"/>
        </w:rPr>
        <w:t>, Gar</w:t>
      </w:r>
      <w:r w:rsidRPr="005D6CE5">
        <w:rPr>
          <w:b/>
          <w:bCs/>
          <w:sz w:val="28"/>
          <w:szCs w:val="28"/>
        </w:rPr>
        <w:t>age</w:t>
      </w:r>
      <w:r>
        <w:rPr>
          <w:sz w:val="28"/>
          <w:szCs w:val="28"/>
        </w:rPr>
        <w:t>, Provokat</w:t>
      </w:r>
      <w:r w:rsidRPr="005D6CE5">
        <w:rPr>
          <w:b/>
          <w:bCs/>
          <w:sz w:val="28"/>
          <w:szCs w:val="28"/>
        </w:rPr>
        <w:t>eur</w:t>
      </w:r>
      <w:r>
        <w:rPr>
          <w:sz w:val="28"/>
          <w:szCs w:val="28"/>
        </w:rPr>
        <w:t xml:space="preserve"> </w:t>
      </w:r>
    </w:p>
    <w:p w14:paraId="6B2929EF" w14:textId="253A9822" w:rsidR="005D6CE5" w:rsidRDefault="005D6CE5" w:rsidP="00667BAB">
      <w:pPr>
        <w:pStyle w:val="KeinLeerraum"/>
        <w:rPr>
          <w:sz w:val="28"/>
          <w:szCs w:val="28"/>
        </w:rPr>
      </w:pPr>
    </w:p>
    <w:p w14:paraId="53EB0FD1" w14:textId="1C3ACF3A" w:rsidR="005D6CE5" w:rsidRDefault="005D6CE5" w:rsidP="00667BAB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Endungen Verben: </w:t>
      </w:r>
      <w:r w:rsidR="00E74C1A">
        <w:rPr>
          <w:sz w:val="28"/>
          <w:szCs w:val="28"/>
        </w:rPr>
        <w:tab/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ieren</w:t>
      </w:r>
      <w:proofErr w:type="spellEnd"/>
    </w:p>
    <w:p w14:paraId="5A7598E2" w14:textId="6C76F4E2" w:rsidR="005D6CE5" w:rsidRPr="00C92454" w:rsidRDefault="005D6CE5" w:rsidP="00667BAB">
      <w:pPr>
        <w:pStyle w:val="KeinLeerraum"/>
        <w:rPr>
          <w:sz w:val="16"/>
          <w:szCs w:val="16"/>
        </w:rPr>
      </w:pPr>
    </w:p>
    <w:p w14:paraId="0F54BC8A" w14:textId="77777777" w:rsidR="00E74C1A" w:rsidRDefault="005D6CE5" w:rsidP="00E74C1A">
      <w:pPr>
        <w:pStyle w:val="KeinLeerraum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Beispiele: </w:t>
      </w:r>
      <w:r>
        <w:rPr>
          <w:sz w:val="28"/>
          <w:szCs w:val="28"/>
        </w:rPr>
        <w:tab/>
      </w:r>
    </w:p>
    <w:p w14:paraId="3B5D8E29" w14:textId="666D6F53" w:rsidR="005D6CE5" w:rsidRDefault="005D6CE5" w:rsidP="00E74C1A">
      <w:pPr>
        <w:pStyle w:val="KeinLeerraum"/>
        <w:ind w:left="2124"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>jongl</w:t>
      </w:r>
      <w:r w:rsidRPr="005D6CE5">
        <w:rPr>
          <w:b/>
          <w:bCs/>
          <w:sz w:val="28"/>
          <w:szCs w:val="28"/>
        </w:rPr>
        <w:t>ieren</w:t>
      </w:r>
      <w:r>
        <w:rPr>
          <w:sz w:val="28"/>
          <w:szCs w:val="28"/>
        </w:rPr>
        <w:t>, fritt</w:t>
      </w:r>
      <w:r w:rsidRPr="005D6CE5">
        <w:rPr>
          <w:b/>
          <w:bCs/>
          <w:sz w:val="28"/>
          <w:szCs w:val="28"/>
        </w:rPr>
        <w:t>ieren</w:t>
      </w:r>
      <w:r>
        <w:rPr>
          <w:sz w:val="28"/>
          <w:szCs w:val="28"/>
        </w:rPr>
        <w:t>, sez</w:t>
      </w:r>
      <w:r w:rsidRPr="005D6CE5">
        <w:rPr>
          <w:b/>
          <w:bCs/>
          <w:sz w:val="28"/>
          <w:szCs w:val="28"/>
        </w:rPr>
        <w:t>ieren</w:t>
      </w:r>
      <w:r>
        <w:rPr>
          <w:sz w:val="28"/>
          <w:szCs w:val="28"/>
        </w:rPr>
        <w:t>, bandag</w:t>
      </w:r>
      <w:r w:rsidRPr="005D6CE5">
        <w:rPr>
          <w:b/>
          <w:bCs/>
          <w:sz w:val="28"/>
          <w:szCs w:val="28"/>
        </w:rPr>
        <w:t>ieren</w:t>
      </w:r>
    </w:p>
    <w:p w14:paraId="609DFE08" w14:textId="77777777" w:rsidR="005D6CE5" w:rsidRDefault="005D6CE5" w:rsidP="005D6CE5">
      <w:pPr>
        <w:pStyle w:val="KeinLeerraum"/>
        <w:rPr>
          <w:b/>
          <w:bCs/>
          <w:sz w:val="28"/>
          <w:szCs w:val="28"/>
        </w:rPr>
      </w:pPr>
    </w:p>
    <w:p w14:paraId="76B40877" w14:textId="1F2EA10C" w:rsidR="005D6CE5" w:rsidRDefault="005D6CE5" w:rsidP="005D6CE5">
      <w:pPr>
        <w:pStyle w:val="KeinLeerraum"/>
        <w:rPr>
          <w:sz w:val="28"/>
          <w:szCs w:val="28"/>
        </w:rPr>
      </w:pPr>
      <w:r w:rsidRPr="005D6CE5">
        <w:rPr>
          <w:sz w:val="28"/>
          <w:szCs w:val="28"/>
        </w:rPr>
        <w:t>Endungen Adjektive</w:t>
      </w:r>
      <w:r>
        <w:rPr>
          <w:sz w:val="28"/>
          <w:szCs w:val="28"/>
        </w:rPr>
        <w:t xml:space="preserve">n: </w:t>
      </w:r>
      <w:r w:rsidR="00C92454">
        <w:rPr>
          <w:sz w:val="28"/>
          <w:szCs w:val="28"/>
        </w:rPr>
        <w:tab/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ell</w:t>
      </w:r>
      <w:proofErr w:type="spellEnd"/>
      <w:r>
        <w:rPr>
          <w:sz w:val="28"/>
          <w:szCs w:val="28"/>
        </w:rPr>
        <w:t>, -iv</w:t>
      </w:r>
    </w:p>
    <w:p w14:paraId="1F564FE2" w14:textId="77777777" w:rsidR="005D6CE5" w:rsidRPr="00C92454" w:rsidRDefault="005D6CE5" w:rsidP="005D6CE5">
      <w:pPr>
        <w:pStyle w:val="KeinLeerraum"/>
        <w:rPr>
          <w:sz w:val="16"/>
          <w:szCs w:val="16"/>
        </w:rPr>
      </w:pPr>
    </w:p>
    <w:p w14:paraId="1D68738E" w14:textId="77777777" w:rsidR="00C92454" w:rsidRDefault="005D6CE5" w:rsidP="00C92454">
      <w:pPr>
        <w:pStyle w:val="KeinLeerraum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Beispiele: </w:t>
      </w:r>
      <w:r>
        <w:rPr>
          <w:sz w:val="28"/>
          <w:szCs w:val="28"/>
        </w:rPr>
        <w:tab/>
      </w:r>
    </w:p>
    <w:p w14:paraId="1AB414EB" w14:textId="5AE4FA70" w:rsidR="005D6CE5" w:rsidRDefault="005D6CE5" w:rsidP="00C92454">
      <w:pPr>
        <w:pStyle w:val="KeinLeerraum"/>
        <w:ind w:left="2124"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>parti</w:t>
      </w:r>
      <w:r w:rsidRPr="005D6CE5">
        <w:rPr>
          <w:b/>
          <w:bCs/>
          <w:sz w:val="28"/>
          <w:szCs w:val="28"/>
        </w:rPr>
        <w:t>ell</w:t>
      </w:r>
      <w:r>
        <w:rPr>
          <w:sz w:val="28"/>
          <w:szCs w:val="28"/>
        </w:rPr>
        <w:t>, sensation</w:t>
      </w:r>
      <w:r w:rsidRPr="005D6CE5">
        <w:rPr>
          <w:b/>
          <w:bCs/>
          <w:sz w:val="28"/>
          <w:szCs w:val="28"/>
        </w:rPr>
        <w:t>ell</w:t>
      </w:r>
      <w:r>
        <w:rPr>
          <w:sz w:val="28"/>
          <w:szCs w:val="28"/>
        </w:rPr>
        <w:t>, impuls</w:t>
      </w:r>
      <w:r w:rsidRPr="005D6CE5">
        <w:rPr>
          <w:b/>
          <w:bCs/>
          <w:sz w:val="28"/>
          <w:szCs w:val="28"/>
        </w:rPr>
        <w:t>iv</w:t>
      </w:r>
      <w:r>
        <w:rPr>
          <w:sz w:val="28"/>
          <w:szCs w:val="28"/>
        </w:rPr>
        <w:t>, konstrukt</w:t>
      </w:r>
      <w:r w:rsidRPr="005D6CE5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v</w:t>
      </w:r>
    </w:p>
    <w:p w14:paraId="730817FF" w14:textId="77777777" w:rsidR="005D6CE5" w:rsidRDefault="005D6CE5" w:rsidP="005D6CE5">
      <w:pPr>
        <w:pStyle w:val="KeinLeerraum"/>
        <w:rPr>
          <w:b/>
          <w:bCs/>
          <w:sz w:val="28"/>
          <w:szCs w:val="28"/>
        </w:rPr>
      </w:pPr>
    </w:p>
    <w:p w14:paraId="4378C580" w14:textId="122B9D7C" w:rsidR="005D6CE5" w:rsidRDefault="005D6CE5" w:rsidP="005D6CE5">
      <w:pPr>
        <w:pStyle w:val="KeinLeerraum"/>
        <w:rPr>
          <w:sz w:val="28"/>
          <w:szCs w:val="28"/>
        </w:rPr>
      </w:pPr>
      <w:r w:rsidRPr="005D6CE5">
        <w:rPr>
          <w:sz w:val="28"/>
          <w:szCs w:val="28"/>
        </w:rPr>
        <w:t>Vorsilben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="00C92454">
        <w:rPr>
          <w:sz w:val="28"/>
          <w:szCs w:val="28"/>
        </w:rPr>
        <w:tab/>
      </w:r>
      <w:r w:rsidR="00C92454">
        <w:rPr>
          <w:sz w:val="28"/>
          <w:szCs w:val="28"/>
        </w:rPr>
        <w:tab/>
      </w:r>
      <w:r>
        <w:rPr>
          <w:sz w:val="28"/>
          <w:szCs w:val="28"/>
        </w:rPr>
        <w:t xml:space="preserve">inter-, </w:t>
      </w:r>
      <w:proofErr w:type="spellStart"/>
      <w:r>
        <w:rPr>
          <w:sz w:val="28"/>
          <w:szCs w:val="28"/>
        </w:rPr>
        <w:t>kon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re</w:t>
      </w:r>
      <w:proofErr w:type="spellEnd"/>
      <w:r>
        <w:rPr>
          <w:sz w:val="28"/>
          <w:szCs w:val="28"/>
        </w:rPr>
        <w:t>-, anti-</w:t>
      </w:r>
    </w:p>
    <w:p w14:paraId="5655A316" w14:textId="77777777" w:rsidR="005D6CE5" w:rsidRPr="00C92454" w:rsidRDefault="005D6CE5" w:rsidP="005D6CE5">
      <w:pPr>
        <w:pStyle w:val="KeinLeerraum"/>
        <w:rPr>
          <w:sz w:val="16"/>
          <w:szCs w:val="16"/>
        </w:rPr>
      </w:pPr>
    </w:p>
    <w:p w14:paraId="7291B5B8" w14:textId="77777777" w:rsidR="00C92454" w:rsidRDefault="005D6CE5" w:rsidP="00C92454">
      <w:pPr>
        <w:pStyle w:val="KeinLeerraum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Beispiele: </w:t>
      </w:r>
      <w:r>
        <w:rPr>
          <w:sz w:val="28"/>
          <w:szCs w:val="28"/>
        </w:rPr>
        <w:tab/>
      </w:r>
    </w:p>
    <w:p w14:paraId="12BDF403" w14:textId="00811FE7" w:rsidR="0090643E" w:rsidRPr="0090643E" w:rsidRDefault="005D6CE5" w:rsidP="00C92454">
      <w:pPr>
        <w:pStyle w:val="KeinLeerraum"/>
        <w:ind w:left="2124" w:firstLine="708"/>
        <w:rPr>
          <w:sz w:val="28"/>
          <w:szCs w:val="28"/>
        </w:rPr>
      </w:pPr>
      <w:r w:rsidRPr="00E74C1A">
        <w:rPr>
          <w:b/>
          <w:bCs/>
          <w:sz w:val="28"/>
          <w:szCs w:val="28"/>
        </w:rPr>
        <w:t>Inter</w:t>
      </w:r>
      <w:r>
        <w:rPr>
          <w:sz w:val="28"/>
          <w:szCs w:val="28"/>
        </w:rPr>
        <w:t xml:space="preserve">esse, </w:t>
      </w:r>
      <w:r w:rsidRPr="00E74C1A">
        <w:rPr>
          <w:b/>
          <w:bCs/>
          <w:sz w:val="28"/>
          <w:szCs w:val="28"/>
        </w:rPr>
        <w:t>kon</w:t>
      </w:r>
      <w:r>
        <w:rPr>
          <w:sz w:val="28"/>
          <w:szCs w:val="28"/>
        </w:rPr>
        <w:t xml:space="preserve">kret, </w:t>
      </w:r>
      <w:r w:rsidRPr="00E74C1A">
        <w:rPr>
          <w:b/>
          <w:bCs/>
          <w:sz w:val="28"/>
          <w:szCs w:val="28"/>
        </w:rPr>
        <w:t>re</w:t>
      </w:r>
      <w:r>
        <w:rPr>
          <w:sz w:val="28"/>
          <w:szCs w:val="28"/>
        </w:rPr>
        <w:t>agieren</w:t>
      </w:r>
      <w:r w:rsidR="00E74C1A">
        <w:rPr>
          <w:sz w:val="28"/>
          <w:szCs w:val="28"/>
        </w:rPr>
        <w:t xml:space="preserve">, </w:t>
      </w:r>
      <w:r w:rsidR="00E74C1A" w:rsidRPr="00E74C1A">
        <w:rPr>
          <w:b/>
          <w:bCs/>
          <w:sz w:val="28"/>
          <w:szCs w:val="28"/>
        </w:rPr>
        <w:t>anti</w:t>
      </w:r>
      <w:r w:rsidR="00E74C1A">
        <w:rPr>
          <w:sz w:val="28"/>
          <w:szCs w:val="28"/>
        </w:rPr>
        <w:t xml:space="preserve">pathisch </w:t>
      </w:r>
    </w:p>
    <w:sectPr w:rsidR="0090643E" w:rsidRPr="0090643E" w:rsidSect="002C7A17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96F31"/>
    <w:multiLevelType w:val="hybridMultilevel"/>
    <w:tmpl w:val="5D7CB6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F2028"/>
    <w:multiLevelType w:val="hybridMultilevel"/>
    <w:tmpl w:val="9356C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62"/>
    <w:rsid w:val="001B3186"/>
    <w:rsid w:val="002C26A1"/>
    <w:rsid w:val="002C7A17"/>
    <w:rsid w:val="004B2444"/>
    <w:rsid w:val="005D6CE5"/>
    <w:rsid w:val="00667BAB"/>
    <w:rsid w:val="00752E62"/>
    <w:rsid w:val="0090643E"/>
    <w:rsid w:val="0095156D"/>
    <w:rsid w:val="00A43BDE"/>
    <w:rsid w:val="00B06387"/>
    <w:rsid w:val="00B63F1A"/>
    <w:rsid w:val="00C92454"/>
    <w:rsid w:val="00CE60BA"/>
    <w:rsid w:val="00E74C1A"/>
    <w:rsid w:val="00F125B0"/>
    <w:rsid w:val="00F2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291"/>
  <w15:chartTrackingRefBased/>
  <w15:docId w15:val="{32C809EA-ADA8-42DE-A79E-D25D268A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1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52E62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F23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Singer</dc:creator>
  <cp:keywords/>
  <dc:description/>
  <cp:lastModifiedBy>Christina Singer</cp:lastModifiedBy>
  <cp:revision>7</cp:revision>
  <cp:lastPrinted>2021-01-28T14:53:00Z</cp:lastPrinted>
  <dcterms:created xsi:type="dcterms:W3CDTF">2021-01-28T12:33:00Z</dcterms:created>
  <dcterms:modified xsi:type="dcterms:W3CDTF">2021-02-01T08:08:00Z</dcterms:modified>
</cp:coreProperties>
</file>