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FED" w14:textId="033CA532" w:rsidR="0033437E" w:rsidRPr="0033437E" w:rsidRDefault="00EE5CD8" w:rsidP="003343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33437E" w:rsidRPr="0033437E">
        <w:rPr>
          <w:b/>
          <w:bCs/>
          <w:sz w:val="36"/>
          <w:szCs w:val="36"/>
        </w:rPr>
        <w:t>Groß oder klein</w:t>
      </w:r>
      <w:r w:rsidR="0033437E">
        <w:rPr>
          <w:b/>
          <w:bCs/>
          <w:sz w:val="36"/>
          <w:szCs w:val="36"/>
        </w:rPr>
        <w:t xml:space="preserve"> bei</w:t>
      </w:r>
      <w:r w:rsidR="0033437E" w:rsidRPr="0033437E">
        <w:rPr>
          <w:b/>
          <w:bCs/>
          <w:sz w:val="36"/>
          <w:szCs w:val="36"/>
        </w:rPr>
        <w:t xml:space="preserve"> Herkunftsangaben</w:t>
      </w:r>
      <w:r w:rsidR="0033437E">
        <w:rPr>
          <w:b/>
          <w:bCs/>
          <w:sz w:val="36"/>
          <w:szCs w:val="36"/>
        </w:rPr>
        <w:tab/>
        <w:t xml:space="preserve">           </w:t>
      </w:r>
      <w:r w:rsidR="0033437E" w:rsidRPr="0033437E">
        <w:rPr>
          <w:sz w:val="28"/>
          <w:szCs w:val="28"/>
        </w:rPr>
        <w:t>Name _________________</w:t>
      </w:r>
    </w:p>
    <w:p w14:paraId="09EBCA65" w14:textId="0412F106" w:rsidR="0033437E" w:rsidRPr="0033437E" w:rsidRDefault="0033437E" w:rsidP="0033437E">
      <w:pPr>
        <w:rPr>
          <w:sz w:val="32"/>
          <w:szCs w:val="32"/>
        </w:rPr>
      </w:pPr>
      <w:r w:rsidRPr="0033437E">
        <w:rPr>
          <w:sz w:val="32"/>
          <w:szCs w:val="32"/>
        </w:rPr>
        <w:t>Herkunftsangaben sind Adjektive, die angeben, wo etwas herkommt.</w:t>
      </w:r>
      <w:r>
        <w:rPr>
          <w:sz w:val="32"/>
          <w:szCs w:val="32"/>
        </w:rPr>
        <w:t xml:space="preserve"> Enden Sie auf </w:t>
      </w:r>
      <w:r w:rsidRPr="008744BC">
        <w:rPr>
          <w:b/>
          <w:bCs/>
          <w:sz w:val="32"/>
          <w:szCs w:val="32"/>
        </w:rPr>
        <w:t>ischer, ische, isches</w:t>
      </w:r>
      <w:r w:rsidRPr="008744BC">
        <w:rPr>
          <w:sz w:val="32"/>
          <w:szCs w:val="32"/>
        </w:rPr>
        <w:t xml:space="preserve"> </w:t>
      </w:r>
      <w:r w:rsidRPr="0033437E">
        <w:rPr>
          <w:sz w:val="32"/>
          <w:szCs w:val="32"/>
        </w:rPr>
        <w:t xml:space="preserve">werden </w:t>
      </w:r>
      <w:r>
        <w:rPr>
          <w:sz w:val="32"/>
          <w:szCs w:val="32"/>
        </w:rPr>
        <w:t xml:space="preserve">sie </w:t>
      </w:r>
      <w:r w:rsidRPr="0033437E">
        <w:rPr>
          <w:sz w:val="32"/>
          <w:szCs w:val="32"/>
        </w:rPr>
        <w:t>meistens kleingeschrieben, außer wenn sie zu</w:t>
      </w:r>
      <w:r>
        <w:rPr>
          <w:sz w:val="32"/>
          <w:szCs w:val="32"/>
        </w:rPr>
        <w:t>m</w:t>
      </w:r>
      <w:r w:rsidRPr="0033437E">
        <w:rPr>
          <w:sz w:val="32"/>
          <w:szCs w:val="32"/>
        </w:rPr>
        <w:t xml:space="preserve"> Eigennamen gehören.</w:t>
      </w:r>
    </w:p>
    <w:p w14:paraId="35C04548" w14:textId="65B536D7" w:rsidR="0033437E" w:rsidRDefault="0033437E" w:rsidP="0033437E">
      <w:pPr>
        <w:rPr>
          <w:sz w:val="32"/>
          <w:szCs w:val="32"/>
        </w:rPr>
      </w:pPr>
      <w:r w:rsidRPr="0033437E">
        <w:rPr>
          <w:sz w:val="32"/>
          <w:szCs w:val="32"/>
        </w:rPr>
        <w:t xml:space="preserve">Herkunftsangaben, die auf </w:t>
      </w:r>
      <w:r w:rsidRPr="008744BC">
        <w:rPr>
          <w:b/>
          <w:bCs/>
          <w:sz w:val="32"/>
          <w:szCs w:val="32"/>
        </w:rPr>
        <w:t>-er</w:t>
      </w:r>
      <w:r w:rsidRPr="0033437E">
        <w:rPr>
          <w:sz w:val="32"/>
          <w:szCs w:val="32"/>
        </w:rPr>
        <w:t xml:space="preserve"> enden, werden immer großgeschrieben, auch wenn sie nicht Teil des Eigennamen</w:t>
      </w:r>
      <w:r>
        <w:rPr>
          <w:sz w:val="32"/>
          <w:szCs w:val="32"/>
        </w:rPr>
        <w:t>s</w:t>
      </w:r>
      <w:r w:rsidRPr="0033437E">
        <w:rPr>
          <w:sz w:val="32"/>
          <w:szCs w:val="32"/>
        </w:rPr>
        <w:t xml:space="preserve"> sind.</w:t>
      </w:r>
    </w:p>
    <w:p w14:paraId="5E779913" w14:textId="14DA5DC5" w:rsidR="00EE5CD8" w:rsidRPr="0033437E" w:rsidRDefault="00A31F5E" w:rsidP="0033437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C02CB" wp14:editId="67A038C4">
                <wp:simplePos x="0" y="0"/>
                <wp:positionH relativeFrom="column">
                  <wp:posOffset>4019797</wp:posOffset>
                </wp:positionH>
                <wp:positionV relativeFrom="paragraph">
                  <wp:posOffset>294129</wp:posOffset>
                </wp:positionV>
                <wp:extent cx="23751" cy="7315200"/>
                <wp:effectExtent l="0" t="0" r="33655" b="19050"/>
                <wp:wrapNone/>
                <wp:docPr id="202499402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315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483E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23.15pt" to="318.35pt,5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</w:p>
    <w:p w14:paraId="01685F23" w14:textId="7778176B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(s)</w:t>
      </w:r>
      <w:r w:rsidR="00406A6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406A6B">
        <w:rPr>
          <w:sz w:val="36"/>
          <w:szCs w:val="36"/>
        </w:rPr>
        <w:t>___</w:t>
      </w:r>
      <w:r w:rsidR="0033437E" w:rsidRPr="0033437E">
        <w:rPr>
          <w:sz w:val="36"/>
          <w:szCs w:val="36"/>
        </w:rPr>
        <w:t>ächsische Schweiz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>Sächsische Schweiz</w:t>
      </w:r>
    </w:p>
    <w:p w14:paraId="25979F18" w14:textId="3F886D23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(d) </w:t>
      </w:r>
      <w:r w:rsidR="00406A6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>___</w:t>
      </w:r>
      <w:r w:rsidR="0033437E" w:rsidRPr="0033437E">
        <w:rPr>
          <w:sz w:val="36"/>
          <w:szCs w:val="36"/>
        </w:rPr>
        <w:t>änische Dünen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>dänische Dünen</w:t>
      </w:r>
    </w:p>
    <w:p w14:paraId="75839B8C" w14:textId="61DE0E2B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(s)  </w:t>
      </w:r>
      <w:r w:rsidR="00406A6B">
        <w:rPr>
          <w:sz w:val="36"/>
          <w:szCs w:val="36"/>
        </w:rPr>
        <w:t xml:space="preserve">  ___</w:t>
      </w:r>
      <w:r w:rsidR="0033437E" w:rsidRPr="0033437E">
        <w:rPr>
          <w:sz w:val="36"/>
          <w:szCs w:val="36"/>
        </w:rPr>
        <w:t>chweizer Käse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>Schweizer Käse</w:t>
      </w:r>
    </w:p>
    <w:p w14:paraId="11EC1654" w14:textId="1ED263C9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(i)  </w:t>
      </w:r>
      <w:r w:rsidR="00406A6B">
        <w:rPr>
          <w:sz w:val="36"/>
          <w:szCs w:val="36"/>
        </w:rPr>
        <w:t xml:space="preserve">  ___</w:t>
      </w:r>
      <w:r w:rsidR="0033437E" w:rsidRPr="0033437E">
        <w:rPr>
          <w:sz w:val="36"/>
          <w:szCs w:val="36"/>
        </w:rPr>
        <w:t>talienischer Salat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>
        <w:rPr>
          <w:sz w:val="36"/>
          <w:szCs w:val="36"/>
        </w:rPr>
        <w:t>I</w:t>
      </w:r>
      <w:r w:rsidRPr="0033437E">
        <w:rPr>
          <w:sz w:val="36"/>
          <w:szCs w:val="36"/>
        </w:rPr>
        <w:t>talienischer Salat</w:t>
      </w:r>
    </w:p>
    <w:p w14:paraId="7C8050B1" w14:textId="39EEF0F1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g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___</w:t>
      </w:r>
      <w:r w:rsidR="0033437E" w:rsidRPr="0033437E">
        <w:rPr>
          <w:sz w:val="36"/>
          <w:szCs w:val="36"/>
        </w:rPr>
        <w:t>riechische Antike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>griechische Antike</w:t>
      </w:r>
    </w:p>
    <w:p w14:paraId="02C6FDAF" w14:textId="3A880322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b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___</w:t>
      </w:r>
      <w:r w:rsidR="0033437E" w:rsidRPr="0033437E">
        <w:rPr>
          <w:sz w:val="36"/>
          <w:szCs w:val="36"/>
        </w:rPr>
        <w:t>ayerischer Wald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>Bayerischer Wald</w:t>
      </w:r>
    </w:p>
    <w:p w14:paraId="1B188EDF" w14:textId="2CE7884E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b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___</w:t>
      </w:r>
      <w:r w:rsidR="0033437E" w:rsidRPr="0033437E">
        <w:rPr>
          <w:sz w:val="36"/>
          <w:szCs w:val="36"/>
        </w:rPr>
        <w:t>erliner Mauer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>Berliner Mauer</w:t>
      </w:r>
    </w:p>
    <w:p w14:paraId="43A6C9CF" w14:textId="72F33654" w:rsidR="00941C5F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 w:rsidR="00406A6B">
        <w:rPr>
          <w:sz w:val="36"/>
          <w:szCs w:val="36"/>
        </w:rPr>
        <w:t>ä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</w:t>
      </w:r>
      <w:proofErr w:type="gramEnd"/>
      <w:r w:rsidR="00406A6B">
        <w:rPr>
          <w:sz w:val="36"/>
          <w:szCs w:val="36"/>
        </w:rPr>
        <w:t>___</w:t>
      </w:r>
      <w:r>
        <w:rPr>
          <w:sz w:val="36"/>
          <w:szCs w:val="36"/>
        </w:rPr>
        <w:t>gyptische Pyramiden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>
        <w:rPr>
          <w:sz w:val="36"/>
          <w:szCs w:val="36"/>
        </w:rPr>
        <w:t>ägyptische Pyramiden</w:t>
      </w:r>
    </w:p>
    <w:p w14:paraId="2E8E58C5" w14:textId="36866E79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h</w:t>
      </w:r>
      <w:r>
        <w:rPr>
          <w:sz w:val="36"/>
          <w:szCs w:val="36"/>
        </w:rPr>
        <w:t xml:space="preserve">) </w:t>
      </w:r>
      <w:r w:rsidR="00406A6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>___</w:t>
      </w:r>
      <w:r w:rsidR="0033437E" w:rsidRPr="0033437E">
        <w:rPr>
          <w:sz w:val="36"/>
          <w:szCs w:val="36"/>
        </w:rPr>
        <w:t>amburger Hafen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>Hamburger Hafen</w:t>
      </w:r>
    </w:p>
    <w:p w14:paraId="25811D1F" w14:textId="5E48F158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f</w:t>
      </w:r>
      <w:r>
        <w:rPr>
          <w:sz w:val="36"/>
          <w:szCs w:val="36"/>
        </w:rPr>
        <w:t xml:space="preserve">) </w:t>
      </w:r>
      <w:r w:rsidR="00406A6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>___</w:t>
      </w:r>
      <w:r w:rsidR="0033437E" w:rsidRPr="0033437E">
        <w:rPr>
          <w:sz w:val="36"/>
          <w:szCs w:val="36"/>
        </w:rPr>
        <w:t xml:space="preserve">rankfurter Bank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Pr="0033437E">
        <w:rPr>
          <w:sz w:val="36"/>
          <w:szCs w:val="36"/>
        </w:rPr>
        <w:t xml:space="preserve">Frankfurter Bank </w:t>
      </w:r>
    </w:p>
    <w:p w14:paraId="6F1D557D" w14:textId="2F5FB18F" w:rsidR="0033437E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k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___ölner</w:t>
      </w:r>
      <w:r w:rsidR="0033437E" w:rsidRPr="0033437E">
        <w:rPr>
          <w:sz w:val="36"/>
          <w:szCs w:val="36"/>
        </w:rPr>
        <w:t xml:space="preserve"> Innenstadt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  <w:t>Kölner</w:t>
      </w:r>
      <w:r w:rsidRPr="0033437E">
        <w:rPr>
          <w:sz w:val="36"/>
          <w:szCs w:val="36"/>
        </w:rPr>
        <w:t xml:space="preserve"> Innenstadt</w:t>
      </w:r>
    </w:p>
    <w:p w14:paraId="21A4DD23" w14:textId="052B86B5" w:rsidR="00941C5F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p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___</w:t>
      </w:r>
      <w:r w:rsidR="00941C5F">
        <w:rPr>
          <w:sz w:val="36"/>
          <w:szCs w:val="36"/>
        </w:rPr>
        <w:t>olnische Sprache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>
        <w:rPr>
          <w:sz w:val="36"/>
          <w:szCs w:val="36"/>
        </w:rPr>
        <w:t>polnische Sprache</w:t>
      </w:r>
    </w:p>
    <w:p w14:paraId="750269A5" w14:textId="71DB735D" w:rsidR="00FE1701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s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___</w:t>
      </w:r>
      <w:r>
        <w:rPr>
          <w:sz w:val="36"/>
          <w:szCs w:val="36"/>
        </w:rPr>
        <w:t>panische Krone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>
        <w:rPr>
          <w:sz w:val="36"/>
          <w:szCs w:val="36"/>
        </w:rPr>
        <w:t>spanische Krone</w:t>
      </w:r>
    </w:p>
    <w:p w14:paraId="007B91B5" w14:textId="413FB987" w:rsidR="00C41B6D" w:rsidRPr="00062772" w:rsidRDefault="00FE1701" w:rsidP="00FE170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(</w:t>
      </w:r>
      <w:r w:rsidR="00406A6B">
        <w:rPr>
          <w:sz w:val="36"/>
          <w:szCs w:val="36"/>
        </w:rPr>
        <w:t>r</w:t>
      </w:r>
      <w:r>
        <w:rPr>
          <w:sz w:val="36"/>
          <w:szCs w:val="36"/>
        </w:rPr>
        <w:t xml:space="preserve">)  </w:t>
      </w:r>
      <w:r w:rsidR="00406A6B">
        <w:rPr>
          <w:sz w:val="36"/>
          <w:szCs w:val="36"/>
        </w:rPr>
        <w:t xml:space="preserve"> ___</w:t>
      </w:r>
      <w:r>
        <w:rPr>
          <w:sz w:val="36"/>
          <w:szCs w:val="36"/>
        </w:rPr>
        <w:t>ussischer Wodka</w:t>
      </w:r>
      <w:r w:rsidRPr="00FE1701">
        <w:rPr>
          <w:sz w:val="36"/>
          <w:szCs w:val="36"/>
        </w:rPr>
        <w:t xml:space="preserve"> </w:t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 w:rsidR="00406A6B">
        <w:rPr>
          <w:sz w:val="36"/>
          <w:szCs w:val="36"/>
        </w:rPr>
        <w:tab/>
      </w:r>
      <w:r>
        <w:rPr>
          <w:sz w:val="36"/>
          <w:szCs w:val="36"/>
        </w:rPr>
        <w:t>Russischer Wodka</w:t>
      </w:r>
      <w:r w:rsidR="00406A6B" w:rsidRPr="0033437E">
        <w:rPr>
          <w:sz w:val="36"/>
          <w:szCs w:val="36"/>
        </w:rPr>
        <w:t xml:space="preserve"> </w:t>
      </w:r>
    </w:p>
    <w:sectPr w:rsidR="00C41B6D" w:rsidRPr="00062772" w:rsidSect="0033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7E"/>
    <w:rsid w:val="00062772"/>
    <w:rsid w:val="0033437E"/>
    <w:rsid w:val="00406A6B"/>
    <w:rsid w:val="00535702"/>
    <w:rsid w:val="008744BC"/>
    <w:rsid w:val="00941C5F"/>
    <w:rsid w:val="00A31F5E"/>
    <w:rsid w:val="00C41B6D"/>
    <w:rsid w:val="00EE5CD8"/>
    <w:rsid w:val="00EF2F27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C9B3"/>
  <w15:chartTrackingRefBased/>
  <w15:docId w15:val="{7726593D-D218-4068-A8CF-2FFAAA82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5C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2023-10-13T14:40:00Z</dcterms:created>
  <dcterms:modified xsi:type="dcterms:W3CDTF">2023-10-13T15:57:00Z</dcterms:modified>
</cp:coreProperties>
</file>