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499AE" w14:textId="7B356BC0" w:rsidR="001B3186" w:rsidRDefault="002A105A" w:rsidP="002A105A">
      <w:pPr>
        <w:pStyle w:val="KeinLeerraum"/>
        <w:rPr>
          <w:sz w:val="40"/>
          <w:szCs w:val="40"/>
        </w:rPr>
      </w:pPr>
      <w:r w:rsidRPr="002A105A">
        <w:rPr>
          <w:sz w:val="40"/>
          <w:szCs w:val="40"/>
        </w:rPr>
        <w:t>Die Zeiten</w:t>
      </w:r>
    </w:p>
    <w:p w14:paraId="4B7396A4" w14:textId="2C66EF04" w:rsidR="002A105A" w:rsidRDefault="002A105A" w:rsidP="002A105A">
      <w:pPr>
        <w:pStyle w:val="KeinLeerraum"/>
        <w:rPr>
          <w:sz w:val="40"/>
          <w:szCs w:val="40"/>
        </w:rPr>
      </w:pPr>
    </w:p>
    <w:p w14:paraId="03EC3357" w14:textId="13466A0A" w:rsidR="002A105A" w:rsidRDefault="002A105A" w:rsidP="002A105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Um auszudrücken, </w:t>
      </w:r>
      <w:r w:rsidRPr="002A105A">
        <w:rPr>
          <w:b/>
          <w:bCs/>
          <w:sz w:val="28"/>
          <w:szCs w:val="28"/>
        </w:rPr>
        <w:t>wann</w:t>
      </w:r>
      <w:r>
        <w:rPr>
          <w:sz w:val="28"/>
          <w:szCs w:val="28"/>
        </w:rPr>
        <w:t xml:space="preserve"> etwas getan wird oder stattfindet, verwandeln wir das Verb in eine bestimmte </w:t>
      </w:r>
      <w:r w:rsidRPr="002A105A">
        <w:rPr>
          <w:b/>
          <w:bCs/>
          <w:sz w:val="28"/>
          <w:szCs w:val="28"/>
        </w:rPr>
        <w:t>Zeitform</w:t>
      </w:r>
      <w:r>
        <w:rPr>
          <w:sz w:val="28"/>
          <w:szCs w:val="28"/>
        </w:rPr>
        <w:t xml:space="preserve">. </w:t>
      </w:r>
    </w:p>
    <w:p w14:paraId="0F5EC61F" w14:textId="41E3477D" w:rsidR="002A105A" w:rsidRDefault="002A105A" w:rsidP="002A105A">
      <w:pPr>
        <w:pStyle w:val="KeinLeerraum"/>
        <w:rPr>
          <w:sz w:val="28"/>
          <w:szCs w:val="28"/>
        </w:rPr>
      </w:pPr>
    </w:p>
    <w:p w14:paraId="473A510A" w14:textId="4D9650F4" w:rsidR="002A105A" w:rsidRDefault="002A105A" w:rsidP="002A105A">
      <w:pPr>
        <w:pStyle w:val="KeinLeerraum"/>
        <w:rPr>
          <w:b/>
          <w:bCs/>
          <w:color w:val="00B050"/>
          <w:sz w:val="28"/>
          <w:szCs w:val="28"/>
        </w:rPr>
      </w:pPr>
      <w:r w:rsidRPr="002A105A">
        <w:rPr>
          <w:b/>
          <w:bCs/>
          <w:color w:val="00B050"/>
          <w:sz w:val="28"/>
          <w:szCs w:val="28"/>
        </w:rPr>
        <w:t>Die Gegenwart</w:t>
      </w:r>
    </w:p>
    <w:p w14:paraId="1AAC845F" w14:textId="675F0148" w:rsidR="002A105A" w:rsidRPr="002A105A" w:rsidRDefault="002A105A" w:rsidP="002A105A">
      <w:pPr>
        <w:pStyle w:val="KeinLeerraum"/>
        <w:rPr>
          <w:b/>
          <w:bCs/>
          <w:color w:val="00B050"/>
          <w:sz w:val="16"/>
          <w:szCs w:val="16"/>
        </w:rPr>
      </w:pPr>
    </w:p>
    <w:p w14:paraId="42C12004" w14:textId="35D05610" w:rsidR="002A105A" w:rsidRPr="002A105A" w:rsidRDefault="002A105A" w:rsidP="002A105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Ich </w:t>
      </w:r>
      <w:r w:rsidRPr="002A105A">
        <w:rPr>
          <w:i/>
          <w:iCs/>
          <w:sz w:val="28"/>
          <w:szCs w:val="28"/>
        </w:rPr>
        <w:t>esse</w:t>
      </w:r>
      <w:r>
        <w:rPr>
          <w:sz w:val="28"/>
          <w:szCs w:val="28"/>
        </w:rPr>
        <w:t xml:space="preserve"> einen Apfel. Im Apfel </w:t>
      </w:r>
      <w:r w:rsidRPr="002A105A">
        <w:rPr>
          <w:i/>
          <w:iCs/>
          <w:sz w:val="28"/>
          <w:szCs w:val="28"/>
        </w:rPr>
        <w:t>ist</w:t>
      </w:r>
      <w:r>
        <w:rPr>
          <w:sz w:val="28"/>
          <w:szCs w:val="28"/>
        </w:rPr>
        <w:t xml:space="preserve"> ein Wurm. Er </w:t>
      </w:r>
      <w:r w:rsidRPr="002A105A">
        <w:rPr>
          <w:i/>
          <w:iCs/>
          <w:sz w:val="28"/>
          <w:szCs w:val="28"/>
        </w:rPr>
        <w:t>schaut</w:t>
      </w:r>
      <w:r>
        <w:rPr>
          <w:sz w:val="28"/>
          <w:szCs w:val="28"/>
        </w:rPr>
        <w:t xml:space="preserve"> mich vorwurfsvoll </w:t>
      </w:r>
      <w:r w:rsidRPr="002A105A">
        <w:rPr>
          <w:i/>
          <w:iCs/>
          <w:sz w:val="28"/>
          <w:szCs w:val="28"/>
        </w:rPr>
        <w:t>an</w:t>
      </w:r>
      <w:r>
        <w:rPr>
          <w:sz w:val="28"/>
          <w:szCs w:val="28"/>
        </w:rPr>
        <w:t xml:space="preserve">. </w:t>
      </w:r>
    </w:p>
    <w:p w14:paraId="6BB3F181" w14:textId="2CFA523D" w:rsidR="002A105A" w:rsidRDefault="002A105A" w:rsidP="002A105A">
      <w:pPr>
        <w:pStyle w:val="KeinLeerraum"/>
        <w:rPr>
          <w:sz w:val="28"/>
          <w:szCs w:val="28"/>
        </w:rPr>
      </w:pPr>
    </w:p>
    <w:p w14:paraId="26141A29" w14:textId="77777777" w:rsidR="002A105A" w:rsidRDefault="002A105A" w:rsidP="002A105A">
      <w:pPr>
        <w:pStyle w:val="KeinLeerraum"/>
        <w:rPr>
          <w:b/>
          <w:bCs/>
          <w:color w:val="8EAADB" w:themeColor="accent1" w:themeTint="99"/>
          <w:sz w:val="28"/>
          <w:szCs w:val="28"/>
        </w:rPr>
      </w:pPr>
    </w:p>
    <w:p w14:paraId="1A31C036" w14:textId="759667AC" w:rsidR="002A105A" w:rsidRDefault="002A105A" w:rsidP="002A105A">
      <w:pPr>
        <w:pStyle w:val="KeinLeerraum"/>
        <w:rPr>
          <w:b/>
          <w:bCs/>
          <w:color w:val="8EAADB" w:themeColor="accent1" w:themeTint="99"/>
          <w:sz w:val="28"/>
          <w:szCs w:val="28"/>
        </w:rPr>
      </w:pPr>
      <w:r w:rsidRPr="002A105A">
        <w:rPr>
          <w:b/>
          <w:bCs/>
          <w:color w:val="8EAADB" w:themeColor="accent1" w:themeTint="99"/>
          <w:sz w:val="28"/>
          <w:szCs w:val="28"/>
        </w:rPr>
        <w:t>Die einfache Vergangenheit (die Erzählvergangenheit)</w:t>
      </w:r>
    </w:p>
    <w:p w14:paraId="21A24833" w14:textId="69B89D26" w:rsidR="002A105A" w:rsidRPr="002A105A" w:rsidRDefault="002A105A" w:rsidP="002A105A">
      <w:pPr>
        <w:pStyle w:val="KeinLeerraum"/>
        <w:rPr>
          <w:b/>
          <w:bCs/>
          <w:color w:val="8EAADB" w:themeColor="accent1" w:themeTint="99"/>
          <w:sz w:val="16"/>
          <w:szCs w:val="16"/>
        </w:rPr>
      </w:pPr>
    </w:p>
    <w:p w14:paraId="6A71A5BA" w14:textId="0209792E" w:rsidR="002A105A" w:rsidRDefault="002A105A" w:rsidP="002A105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Es </w:t>
      </w:r>
      <w:r w:rsidRPr="002A105A">
        <w:rPr>
          <w:i/>
          <w:iCs/>
          <w:sz w:val="28"/>
          <w:szCs w:val="28"/>
        </w:rPr>
        <w:t>war</w:t>
      </w:r>
      <w:r>
        <w:rPr>
          <w:sz w:val="28"/>
          <w:szCs w:val="28"/>
        </w:rPr>
        <w:t xml:space="preserve"> einmal ein König, der </w:t>
      </w:r>
      <w:r w:rsidRPr="002A105A">
        <w:rPr>
          <w:i/>
          <w:iCs/>
          <w:sz w:val="28"/>
          <w:szCs w:val="28"/>
        </w:rPr>
        <w:t>hatte</w:t>
      </w:r>
      <w:r>
        <w:rPr>
          <w:sz w:val="28"/>
          <w:szCs w:val="28"/>
        </w:rPr>
        <w:t xml:space="preserve"> drei Söhne. Sie </w:t>
      </w:r>
      <w:r w:rsidRPr="002A105A">
        <w:rPr>
          <w:i/>
          <w:iCs/>
          <w:sz w:val="28"/>
          <w:szCs w:val="28"/>
        </w:rPr>
        <w:t>lebten</w:t>
      </w:r>
      <w:r>
        <w:rPr>
          <w:sz w:val="28"/>
          <w:szCs w:val="28"/>
        </w:rPr>
        <w:t xml:space="preserve"> auf einem großen Schloss. </w:t>
      </w:r>
    </w:p>
    <w:p w14:paraId="407A8DC9" w14:textId="0410DEE0" w:rsidR="002A105A" w:rsidRDefault="002A105A" w:rsidP="002A105A">
      <w:pPr>
        <w:pStyle w:val="KeinLeerraum"/>
        <w:rPr>
          <w:sz w:val="28"/>
          <w:szCs w:val="28"/>
        </w:rPr>
      </w:pPr>
    </w:p>
    <w:p w14:paraId="1642F964" w14:textId="77777777" w:rsidR="002A105A" w:rsidRDefault="002A105A" w:rsidP="002A105A">
      <w:pPr>
        <w:pStyle w:val="KeinLeerraum"/>
        <w:rPr>
          <w:sz w:val="28"/>
          <w:szCs w:val="28"/>
        </w:rPr>
      </w:pPr>
    </w:p>
    <w:p w14:paraId="294D3DB1" w14:textId="71A790BF" w:rsidR="002A105A" w:rsidRDefault="002A105A" w:rsidP="002A105A">
      <w:pPr>
        <w:pStyle w:val="KeinLeerraum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Die abgeschlossene Vergangenheit</w:t>
      </w:r>
    </w:p>
    <w:p w14:paraId="4468F13D" w14:textId="08FB82C3" w:rsidR="002A105A" w:rsidRPr="002A105A" w:rsidRDefault="002A105A" w:rsidP="002A105A">
      <w:pPr>
        <w:pStyle w:val="KeinLeerraum"/>
        <w:rPr>
          <w:b/>
          <w:bCs/>
          <w:color w:val="4472C4" w:themeColor="accent1"/>
          <w:sz w:val="16"/>
          <w:szCs w:val="16"/>
        </w:rPr>
      </w:pPr>
    </w:p>
    <w:p w14:paraId="33D41EE6" w14:textId="7F8E5435" w:rsidR="002A105A" w:rsidRDefault="002A105A" w:rsidP="002A105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Ich </w:t>
      </w:r>
      <w:r w:rsidRPr="002A105A">
        <w:rPr>
          <w:i/>
          <w:iCs/>
          <w:sz w:val="28"/>
          <w:szCs w:val="28"/>
        </w:rPr>
        <w:t>bin</w:t>
      </w:r>
      <w:r>
        <w:rPr>
          <w:sz w:val="28"/>
          <w:szCs w:val="28"/>
        </w:rPr>
        <w:t xml:space="preserve"> gestern mit der Straßenbahn </w:t>
      </w:r>
      <w:r w:rsidRPr="002A105A">
        <w:rPr>
          <w:i/>
          <w:iCs/>
          <w:sz w:val="28"/>
          <w:szCs w:val="28"/>
        </w:rPr>
        <w:t>gefahren</w:t>
      </w:r>
      <w:r>
        <w:rPr>
          <w:sz w:val="28"/>
          <w:szCs w:val="28"/>
        </w:rPr>
        <w:t xml:space="preserve">. Dort </w:t>
      </w:r>
      <w:r w:rsidRPr="002A105A">
        <w:rPr>
          <w:i/>
          <w:iCs/>
          <w:sz w:val="28"/>
          <w:szCs w:val="28"/>
        </w:rPr>
        <w:t>habe</w:t>
      </w:r>
      <w:r>
        <w:rPr>
          <w:sz w:val="28"/>
          <w:szCs w:val="28"/>
        </w:rPr>
        <w:t xml:space="preserve"> ich zufällig meinen Nachbarn </w:t>
      </w:r>
      <w:r w:rsidRPr="002A105A">
        <w:rPr>
          <w:i/>
          <w:iCs/>
          <w:sz w:val="28"/>
          <w:szCs w:val="28"/>
        </w:rPr>
        <w:t>getroffen</w:t>
      </w:r>
      <w:r>
        <w:rPr>
          <w:sz w:val="28"/>
          <w:szCs w:val="28"/>
        </w:rPr>
        <w:t xml:space="preserve">. Darüber </w:t>
      </w:r>
      <w:r w:rsidRPr="002A105A">
        <w:rPr>
          <w:i/>
          <w:iCs/>
          <w:sz w:val="28"/>
          <w:szCs w:val="28"/>
        </w:rPr>
        <w:t>haben</w:t>
      </w:r>
      <w:r>
        <w:rPr>
          <w:sz w:val="28"/>
          <w:szCs w:val="28"/>
        </w:rPr>
        <w:t xml:space="preserve"> wir uns beide sehr </w:t>
      </w:r>
      <w:r w:rsidRPr="002A105A">
        <w:rPr>
          <w:i/>
          <w:iCs/>
          <w:sz w:val="28"/>
          <w:szCs w:val="28"/>
        </w:rPr>
        <w:t>gefreut</w:t>
      </w:r>
      <w:r>
        <w:rPr>
          <w:sz w:val="28"/>
          <w:szCs w:val="28"/>
        </w:rPr>
        <w:t xml:space="preserve">. </w:t>
      </w:r>
    </w:p>
    <w:p w14:paraId="12417EE6" w14:textId="5678E932" w:rsidR="002A105A" w:rsidRDefault="002A105A" w:rsidP="002A105A">
      <w:pPr>
        <w:pStyle w:val="KeinLeerraum"/>
        <w:rPr>
          <w:sz w:val="28"/>
          <w:szCs w:val="28"/>
        </w:rPr>
      </w:pPr>
    </w:p>
    <w:p w14:paraId="7796F642" w14:textId="77777777" w:rsidR="002A105A" w:rsidRDefault="002A105A" w:rsidP="002A105A">
      <w:pPr>
        <w:pStyle w:val="KeinLeerraum"/>
        <w:rPr>
          <w:sz w:val="28"/>
          <w:szCs w:val="28"/>
        </w:rPr>
      </w:pPr>
    </w:p>
    <w:p w14:paraId="30E724D5" w14:textId="580A8C61" w:rsidR="002A105A" w:rsidRDefault="002A105A" w:rsidP="002A105A">
      <w:pPr>
        <w:pStyle w:val="KeinLeerraum"/>
        <w:rPr>
          <w:b/>
          <w:bCs/>
          <w:color w:val="FF0000"/>
          <w:sz w:val="28"/>
          <w:szCs w:val="28"/>
        </w:rPr>
      </w:pPr>
      <w:r w:rsidRPr="002A105A">
        <w:rPr>
          <w:b/>
          <w:bCs/>
          <w:color w:val="FF0000"/>
          <w:sz w:val="28"/>
          <w:szCs w:val="28"/>
        </w:rPr>
        <w:t>Die Zukunft</w:t>
      </w:r>
    </w:p>
    <w:p w14:paraId="27B83E1B" w14:textId="6233559E" w:rsidR="002A105A" w:rsidRPr="002A105A" w:rsidRDefault="002A105A" w:rsidP="002A105A">
      <w:pPr>
        <w:pStyle w:val="KeinLeerraum"/>
        <w:rPr>
          <w:b/>
          <w:bCs/>
          <w:color w:val="FF0000"/>
          <w:sz w:val="16"/>
          <w:szCs w:val="16"/>
        </w:rPr>
      </w:pPr>
    </w:p>
    <w:p w14:paraId="666876FF" w14:textId="0CC7C273" w:rsidR="002A105A" w:rsidRDefault="002A105A" w:rsidP="002A105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An meinem Geburtstag </w:t>
      </w:r>
      <w:r w:rsidRPr="002A105A">
        <w:rPr>
          <w:i/>
          <w:iCs/>
          <w:sz w:val="28"/>
          <w:szCs w:val="28"/>
        </w:rPr>
        <w:t>werde</w:t>
      </w:r>
      <w:r>
        <w:rPr>
          <w:sz w:val="28"/>
          <w:szCs w:val="28"/>
        </w:rPr>
        <w:t xml:space="preserve"> ich meine Freunde </w:t>
      </w:r>
      <w:r w:rsidRPr="002A105A">
        <w:rPr>
          <w:i/>
          <w:iCs/>
          <w:sz w:val="28"/>
          <w:szCs w:val="28"/>
        </w:rPr>
        <w:t>einladen</w:t>
      </w:r>
      <w:r>
        <w:rPr>
          <w:sz w:val="28"/>
          <w:szCs w:val="28"/>
        </w:rPr>
        <w:t xml:space="preserve">. Wir </w:t>
      </w:r>
      <w:r w:rsidRPr="002A105A">
        <w:rPr>
          <w:i/>
          <w:iCs/>
          <w:sz w:val="28"/>
          <w:szCs w:val="28"/>
        </w:rPr>
        <w:t>werden</w:t>
      </w:r>
      <w:r>
        <w:rPr>
          <w:sz w:val="28"/>
          <w:szCs w:val="28"/>
        </w:rPr>
        <w:t xml:space="preserve"> eine Schatzsuche</w:t>
      </w:r>
      <w:r w:rsidRPr="002A105A">
        <w:rPr>
          <w:i/>
          <w:iCs/>
          <w:sz w:val="28"/>
          <w:szCs w:val="28"/>
        </w:rPr>
        <w:t xml:space="preserve"> machen</w:t>
      </w:r>
      <w:r>
        <w:rPr>
          <w:sz w:val="28"/>
          <w:szCs w:val="28"/>
        </w:rPr>
        <w:t xml:space="preserve">. Das </w:t>
      </w:r>
      <w:r w:rsidRPr="002A105A">
        <w:rPr>
          <w:i/>
          <w:iCs/>
          <w:sz w:val="28"/>
          <w:szCs w:val="28"/>
        </w:rPr>
        <w:t>wird</w:t>
      </w:r>
      <w:r>
        <w:rPr>
          <w:sz w:val="28"/>
          <w:szCs w:val="28"/>
        </w:rPr>
        <w:t xml:space="preserve"> bestimmt lustig </w:t>
      </w:r>
      <w:r w:rsidRPr="002A105A">
        <w:rPr>
          <w:i/>
          <w:iCs/>
          <w:sz w:val="28"/>
          <w:szCs w:val="28"/>
        </w:rPr>
        <w:t>werden</w:t>
      </w:r>
      <w:r>
        <w:rPr>
          <w:sz w:val="28"/>
          <w:szCs w:val="28"/>
        </w:rPr>
        <w:t xml:space="preserve">. </w:t>
      </w:r>
    </w:p>
    <w:p w14:paraId="667B6C2C" w14:textId="27F1CF3E" w:rsidR="002A105A" w:rsidRDefault="002A105A" w:rsidP="002A105A">
      <w:pPr>
        <w:pStyle w:val="KeinLeerraum"/>
        <w:rPr>
          <w:sz w:val="28"/>
          <w:szCs w:val="28"/>
        </w:rPr>
      </w:pPr>
    </w:p>
    <w:p w14:paraId="6A307C36" w14:textId="77777777" w:rsidR="002A105A" w:rsidRDefault="002A105A" w:rsidP="002A105A">
      <w:pPr>
        <w:pStyle w:val="KeinLeerraum"/>
        <w:rPr>
          <w:sz w:val="28"/>
          <w:szCs w:val="28"/>
        </w:rPr>
      </w:pPr>
    </w:p>
    <w:p w14:paraId="02A84FA6" w14:textId="43388419" w:rsidR="002A105A" w:rsidRDefault="002A105A" w:rsidP="002A105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Beispiel:</w:t>
      </w:r>
    </w:p>
    <w:p w14:paraId="558F3328" w14:textId="30E0B55E" w:rsidR="002A105A" w:rsidRDefault="002A105A" w:rsidP="002A105A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Das Verb „essen“ in den verschiedenen Zeit</w:t>
      </w:r>
      <w:r w:rsidR="00706B9B">
        <w:rPr>
          <w:sz w:val="28"/>
          <w:szCs w:val="28"/>
        </w:rPr>
        <w:t>formen</w:t>
      </w:r>
      <w:r>
        <w:rPr>
          <w:sz w:val="28"/>
          <w:szCs w:val="28"/>
        </w:rPr>
        <w:t>:</w:t>
      </w:r>
    </w:p>
    <w:p w14:paraId="3EBB308E" w14:textId="2E427EFE" w:rsidR="002A105A" w:rsidRDefault="002A105A" w:rsidP="002A105A">
      <w:pPr>
        <w:pStyle w:val="KeinLeerraum"/>
        <w:rPr>
          <w:sz w:val="28"/>
          <w:szCs w:val="28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1384"/>
        <w:gridCol w:w="2693"/>
        <w:gridCol w:w="3402"/>
        <w:gridCol w:w="1985"/>
      </w:tblGrid>
      <w:tr w:rsidR="002A105A" w14:paraId="2BF323C6" w14:textId="77777777" w:rsidTr="00EF7DBB">
        <w:tc>
          <w:tcPr>
            <w:tcW w:w="1384" w:type="dxa"/>
          </w:tcPr>
          <w:p w14:paraId="3C04941D" w14:textId="18C1B721" w:rsidR="002A105A" w:rsidRPr="00EF7DBB" w:rsidRDefault="00EF7DBB" w:rsidP="002A105A">
            <w:pPr>
              <w:pStyle w:val="KeinLeerraum"/>
              <w:rPr>
                <w:b/>
                <w:bCs/>
                <w:color w:val="00B050"/>
                <w:sz w:val="24"/>
                <w:szCs w:val="24"/>
              </w:rPr>
            </w:pPr>
            <w:r w:rsidRPr="00EF7DBB">
              <w:rPr>
                <w:b/>
                <w:bCs/>
                <w:color w:val="00B050"/>
                <w:sz w:val="24"/>
                <w:szCs w:val="24"/>
              </w:rPr>
              <w:t>Gegenwart</w:t>
            </w:r>
            <w:r w:rsidR="002A105A" w:rsidRPr="00EF7DBB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16B2F388" w14:textId="5AE8A534" w:rsidR="002A105A" w:rsidRPr="00EF7DBB" w:rsidRDefault="002A105A" w:rsidP="002A105A">
            <w:pPr>
              <w:pStyle w:val="KeinLeerraum"/>
              <w:rPr>
                <w:b/>
                <w:bCs/>
                <w:color w:val="8EAADB" w:themeColor="accent1" w:themeTint="99"/>
                <w:sz w:val="24"/>
                <w:szCs w:val="24"/>
              </w:rPr>
            </w:pPr>
            <w:r w:rsidRPr="00EF7DBB">
              <w:rPr>
                <w:b/>
                <w:bCs/>
                <w:color w:val="8EAADB" w:themeColor="accent1" w:themeTint="99"/>
                <w:sz w:val="24"/>
                <w:szCs w:val="24"/>
              </w:rPr>
              <w:t>einfache Vergangenheit</w:t>
            </w:r>
          </w:p>
        </w:tc>
        <w:tc>
          <w:tcPr>
            <w:tcW w:w="3402" w:type="dxa"/>
          </w:tcPr>
          <w:p w14:paraId="6A355775" w14:textId="73EC854D" w:rsidR="002A105A" w:rsidRPr="00EF7DBB" w:rsidRDefault="00EF7DBB" w:rsidP="002A105A">
            <w:pPr>
              <w:pStyle w:val="KeinLeerraum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EF7DBB">
              <w:rPr>
                <w:b/>
                <w:bCs/>
                <w:color w:val="4472C4" w:themeColor="accent1"/>
                <w:sz w:val="24"/>
                <w:szCs w:val="24"/>
              </w:rPr>
              <w:t>Abgeschlossene Vergangenheit</w:t>
            </w:r>
          </w:p>
        </w:tc>
        <w:tc>
          <w:tcPr>
            <w:tcW w:w="1985" w:type="dxa"/>
          </w:tcPr>
          <w:p w14:paraId="1B692668" w14:textId="56F4E260" w:rsidR="002A105A" w:rsidRPr="00EF7DBB" w:rsidRDefault="002A105A" w:rsidP="002A105A">
            <w:pPr>
              <w:pStyle w:val="KeinLeerraum"/>
              <w:rPr>
                <w:b/>
                <w:bCs/>
                <w:color w:val="FF0000"/>
                <w:sz w:val="24"/>
                <w:szCs w:val="24"/>
              </w:rPr>
            </w:pPr>
            <w:r w:rsidRPr="00EF7DBB">
              <w:rPr>
                <w:b/>
                <w:bCs/>
                <w:color w:val="FF0000"/>
                <w:sz w:val="24"/>
                <w:szCs w:val="24"/>
              </w:rPr>
              <w:t>Zukunft</w:t>
            </w:r>
          </w:p>
        </w:tc>
      </w:tr>
      <w:tr w:rsidR="002A105A" w14:paraId="5E0E9A7B" w14:textId="77777777" w:rsidTr="00EF7DBB">
        <w:tc>
          <w:tcPr>
            <w:tcW w:w="1384" w:type="dxa"/>
          </w:tcPr>
          <w:p w14:paraId="29B01B0D" w14:textId="45DEF2F6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esse</w:t>
            </w:r>
          </w:p>
        </w:tc>
        <w:tc>
          <w:tcPr>
            <w:tcW w:w="2693" w:type="dxa"/>
          </w:tcPr>
          <w:p w14:paraId="640A9D6F" w14:textId="29984370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aß</w:t>
            </w:r>
          </w:p>
        </w:tc>
        <w:tc>
          <w:tcPr>
            <w:tcW w:w="3402" w:type="dxa"/>
          </w:tcPr>
          <w:p w14:paraId="064691C1" w14:textId="11206C72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habe gegessen</w:t>
            </w:r>
          </w:p>
        </w:tc>
        <w:tc>
          <w:tcPr>
            <w:tcW w:w="1985" w:type="dxa"/>
          </w:tcPr>
          <w:p w14:paraId="5C525834" w14:textId="12CAD1E4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ich werde essen</w:t>
            </w:r>
          </w:p>
        </w:tc>
      </w:tr>
      <w:tr w:rsidR="002A105A" w14:paraId="2060F4D3" w14:textId="77777777" w:rsidTr="00EF7DBB">
        <w:tc>
          <w:tcPr>
            <w:tcW w:w="1384" w:type="dxa"/>
          </w:tcPr>
          <w:p w14:paraId="7149477C" w14:textId="5FB6A36A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isst</w:t>
            </w:r>
          </w:p>
        </w:tc>
        <w:tc>
          <w:tcPr>
            <w:tcW w:w="2693" w:type="dxa"/>
          </w:tcPr>
          <w:p w14:paraId="234841FB" w14:textId="74F2837D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aßest</w:t>
            </w:r>
          </w:p>
        </w:tc>
        <w:tc>
          <w:tcPr>
            <w:tcW w:w="3402" w:type="dxa"/>
          </w:tcPr>
          <w:p w14:paraId="2617FD3F" w14:textId="3F8A601A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hast gegessen</w:t>
            </w:r>
          </w:p>
        </w:tc>
        <w:tc>
          <w:tcPr>
            <w:tcW w:w="1985" w:type="dxa"/>
          </w:tcPr>
          <w:p w14:paraId="015B232C" w14:textId="6DE119DE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 wirst essen</w:t>
            </w:r>
          </w:p>
        </w:tc>
      </w:tr>
      <w:tr w:rsidR="002A105A" w14:paraId="2FDF9F6C" w14:textId="77777777" w:rsidTr="00EF7DBB">
        <w:tc>
          <w:tcPr>
            <w:tcW w:w="1384" w:type="dxa"/>
          </w:tcPr>
          <w:p w14:paraId="429D1214" w14:textId="574B5429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isst</w:t>
            </w:r>
          </w:p>
        </w:tc>
        <w:tc>
          <w:tcPr>
            <w:tcW w:w="2693" w:type="dxa"/>
          </w:tcPr>
          <w:p w14:paraId="1ECB5CED" w14:textId="6E8AE378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aß</w:t>
            </w:r>
          </w:p>
        </w:tc>
        <w:tc>
          <w:tcPr>
            <w:tcW w:w="3402" w:type="dxa"/>
          </w:tcPr>
          <w:p w14:paraId="7AB8AF2F" w14:textId="5B8444D2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hat gegessen</w:t>
            </w:r>
          </w:p>
        </w:tc>
        <w:tc>
          <w:tcPr>
            <w:tcW w:w="1985" w:type="dxa"/>
          </w:tcPr>
          <w:p w14:paraId="1A259C08" w14:textId="2F3B89E4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wird essen</w:t>
            </w:r>
          </w:p>
        </w:tc>
      </w:tr>
      <w:tr w:rsidR="002A105A" w14:paraId="74F3EB86" w14:textId="77777777" w:rsidTr="00EF7DBB">
        <w:tc>
          <w:tcPr>
            <w:tcW w:w="1384" w:type="dxa"/>
          </w:tcPr>
          <w:p w14:paraId="30F3B4C6" w14:textId="1692F078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isst</w:t>
            </w:r>
          </w:p>
        </w:tc>
        <w:tc>
          <w:tcPr>
            <w:tcW w:w="2693" w:type="dxa"/>
          </w:tcPr>
          <w:p w14:paraId="106ACECC" w14:textId="15A4F435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aß</w:t>
            </w:r>
          </w:p>
        </w:tc>
        <w:tc>
          <w:tcPr>
            <w:tcW w:w="3402" w:type="dxa"/>
          </w:tcPr>
          <w:p w14:paraId="6C8C2ACB" w14:textId="085BC160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hat gegessen</w:t>
            </w:r>
          </w:p>
        </w:tc>
        <w:tc>
          <w:tcPr>
            <w:tcW w:w="1985" w:type="dxa"/>
          </w:tcPr>
          <w:p w14:paraId="5852A0E9" w14:textId="7EB2A3DE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wird essen</w:t>
            </w:r>
          </w:p>
        </w:tc>
      </w:tr>
      <w:tr w:rsidR="002A105A" w14:paraId="1CC61D03" w14:textId="77777777" w:rsidTr="00EF7DBB">
        <w:tc>
          <w:tcPr>
            <w:tcW w:w="1384" w:type="dxa"/>
          </w:tcPr>
          <w:p w14:paraId="4C9F6E90" w14:textId="25243C3C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isst</w:t>
            </w:r>
          </w:p>
        </w:tc>
        <w:tc>
          <w:tcPr>
            <w:tcW w:w="2693" w:type="dxa"/>
          </w:tcPr>
          <w:p w14:paraId="1B615FF5" w14:textId="7D27B5AC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aß</w:t>
            </w:r>
          </w:p>
        </w:tc>
        <w:tc>
          <w:tcPr>
            <w:tcW w:w="3402" w:type="dxa"/>
          </w:tcPr>
          <w:p w14:paraId="01AB0516" w14:textId="70FD90CB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hat gegessen</w:t>
            </w:r>
          </w:p>
        </w:tc>
        <w:tc>
          <w:tcPr>
            <w:tcW w:w="1985" w:type="dxa"/>
          </w:tcPr>
          <w:p w14:paraId="18EED09F" w14:textId="177740F8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wird essen</w:t>
            </w:r>
          </w:p>
        </w:tc>
      </w:tr>
      <w:tr w:rsidR="002A105A" w14:paraId="6A311471" w14:textId="77777777" w:rsidTr="00EF7DBB">
        <w:tc>
          <w:tcPr>
            <w:tcW w:w="1384" w:type="dxa"/>
          </w:tcPr>
          <w:p w14:paraId="7753BDE0" w14:textId="34D15E85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 essen</w:t>
            </w:r>
          </w:p>
        </w:tc>
        <w:tc>
          <w:tcPr>
            <w:tcW w:w="2693" w:type="dxa"/>
          </w:tcPr>
          <w:p w14:paraId="62A826A5" w14:textId="13B60AFF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 aßen</w:t>
            </w:r>
          </w:p>
        </w:tc>
        <w:tc>
          <w:tcPr>
            <w:tcW w:w="3402" w:type="dxa"/>
          </w:tcPr>
          <w:p w14:paraId="67DF73E9" w14:textId="381D8E12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 haben gegessen</w:t>
            </w:r>
          </w:p>
        </w:tc>
        <w:tc>
          <w:tcPr>
            <w:tcW w:w="1985" w:type="dxa"/>
          </w:tcPr>
          <w:p w14:paraId="026EA809" w14:textId="53236840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 werden essen</w:t>
            </w:r>
          </w:p>
        </w:tc>
      </w:tr>
      <w:tr w:rsidR="002A105A" w14:paraId="23C87053" w14:textId="77777777" w:rsidTr="00EF7DBB">
        <w:tc>
          <w:tcPr>
            <w:tcW w:w="1384" w:type="dxa"/>
          </w:tcPr>
          <w:p w14:paraId="77EA3593" w14:textId="49201BBD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ihr esst</w:t>
            </w:r>
          </w:p>
        </w:tc>
        <w:tc>
          <w:tcPr>
            <w:tcW w:w="2693" w:type="dxa"/>
          </w:tcPr>
          <w:p w14:paraId="6F164947" w14:textId="3AC05C9F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ihr aß(e)t</w:t>
            </w:r>
          </w:p>
        </w:tc>
        <w:tc>
          <w:tcPr>
            <w:tcW w:w="3402" w:type="dxa"/>
          </w:tcPr>
          <w:p w14:paraId="450612D1" w14:textId="2E9F42AA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ihr habt gegessen</w:t>
            </w:r>
          </w:p>
        </w:tc>
        <w:tc>
          <w:tcPr>
            <w:tcW w:w="1985" w:type="dxa"/>
          </w:tcPr>
          <w:p w14:paraId="150CB6AB" w14:textId="1E85EC48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ihr werdet essen</w:t>
            </w:r>
          </w:p>
        </w:tc>
      </w:tr>
      <w:tr w:rsidR="002A105A" w14:paraId="718D0A3D" w14:textId="77777777" w:rsidTr="00EF7DBB">
        <w:tc>
          <w:tcPr>
            <w:tcW w:w="1384" w:type="dxa"/>
          </w:tcPr>
          <w:p w14:paraId="5B89EE73" w14:textId="59C111CF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essen</w:t>
            </w:r>
          </w:p>
        </w:tc>
        <w:tc>
          <w:tcPr>
            <w:tcW w:w="2693" w:type="dxa"/>
          </w:tcPr>
          <w:p w14:paraId="558DAADC" w14:textId="1E4C24E0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aßen</w:t>
            </w:r>
          </w:p>
        </w:tc>
        <w:tc>
          <w:tcPr>
            <w:tcW w:w="3402" w:type="dxa"/>
          </w:tcPr>
          <w:p w14:paraId="36E0A824" w14:textId="1B47715C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haben gegessen</w:t>
            </w:r>
          </w:p>
        </w:tc>
        <w:tc>
          <w:tcPr>
            <w:tcW w:w="1985" w:type="dxa"/>
          </w:tcPr>
          <w:p w14:paraId="639F4E55" w14:textId="0323A15C" w:rsidR="002A105A" w:rsidRPr="00EF7DBB" w:rsidRDefault="00EF7DBB" w:rsidP="002A105A">
            <w:pPr>
              <w:pStyle w:val="KeinLeerrau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 werden essen</w:t>
            </w:r>
          </w:p>
        </w:tc>
      </w:tr>
    </w:tbl>
    <w:p w14:paraId="480EB415" w14:textId="77777777" w:rsidR="002A105A" w:rsidRPr="002A105A" w:rsidRDefault="002A105A" w:rsidP="002A105A">
      <w:pPr>
        <w:pStyle w:val="KeinLeerraum"/>
        <w:rPr>
          <w:sz w:val="28"/>
          <w:szCs w:val="28"/>
        </w:rPr>
      </w:pPr>
    </w:p>
    <w:sectPr w:rsidR="002A105A" w:rsidRPr="002A105A" w:rsidSect="001B31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5A"/>
    <w:rsid w:val="001B3186"/>
    <w:rsid w:val="002A105A"/>
    <w:rsid w:val="00706B9B"/>
    <w:rsid w:val="00E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C755"/>
  <w15:chartTrackingRefBased/>
  <w15:docId w15:val="{D3FC1ABF-789E-470F-BD67-E31DDD1E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1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A105A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2A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2</cp:revision>
  <cp:lastPrinted>2020-11-29T20:03:00Z</cp:lastPrinted>
  <dcterms:created xsi:type="dcterms:W3CDTF">2020-11-29T19:46:00Z</dcterms:created>
  <dcterms:modified xsi:type="dcterms:W3CDTF">2020-11-29T20:03:00Z</dcterms:modified>
</cp:coreProperties>
</file>