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8B1E" w14:textId="77575B15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666666"/>
          <w:sz w:val="52"/>
          <w:szCs w:val="52"/>
        </w:rPr>
      </w:pPr>
      <w:r w:rsidRPr="004C158B">
        <w:rPr>
          <w:rFonts w:asciiTheme="minorHAnsi" w:hAnsiTheme="minorHAnsi" w:cstheme="minorHAnsi"/>
          <w:b/>
          <w:bCs/>
          <w:color w:val="666666"/>
          <w:sz w:val="52"/>
          <w:szCs w:val="52"/>
        </w:rPr>
        <w:t>Tunwörter sammeln</w:t>
      </w:r>
    </w:p>
    <w:p w14:paraId="552E2633" w14:textId="1C4BD7C6" w:rsidR="004C158B" w:rsidRPr="00F269A5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2"/>
          <w:szCs w:val="32"/>
        </w:rPr>
      </w:pPr>
      <w:r w:rsidRPr="00F269A5">
        <w:rPr>
          <w:rFonts w:asciiTheme="minorHAnsi" w:hAnsiTheme="minorHAnsi" w:cstheme="minorHAnsi"/>
          <w:color w:val="666666"/>
          <w:sz w:val="32"/>
          <w:szCs w:val="32"/>
        </w:rPr>
        <w:t>Irgendetwas tun wir eigentlich immer. Und es gibt eigentlich gar keinen Augenblick in unserem Leben, in dem wir nichts tun.</w:t>
      </w:r>
    </w:p>
    <w:p w14:paraId="667C5581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Style w:val="Fett"/>
          <w:rFonts w:asciiTheme="minorHAnsi" w:hAnsiTheme="minorHAnsi" w:cstheme="minorHAnsi"/>
          <w:color w:val="666666"/>
          <w:sz w:val="36"/>
          <w:szCs w:val="36"/>
        </w:rPr>
        <w:t>„Was tut ihr gerade?“</w:t>
      </w:r>
      <w:r w:rsidRPr="004C158B">
        <w:rPr>
          <w:rFonts w:asciiTheme="minorHAnsi" w:hAnsiTheme="minorHAnsi" w:cstheme="minorHAnsi"/>
          <w:color w:val="666666"/>
          <w:sz w:val="36"/>
          <w:szCs w:val="36"/>
        </w:rPr>
        <w:t>, kann man die SchülerInnen fragen.</w:t>
      </w:r>
    </w:p>
    <w:p w14:paraId="4AE9340B" w14:textId="77777777" w:rsid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Fonts w:asciiTheme="minorHAnsi" w:hAnsiTheme="minorHAnsi" w:cstheme="minorHAnsi"/>
          <w:color w:val="666666"/>
          <w:sz w:val="36"/>
          <w:szCs w:val="36"/>
        </w:rPr>
        <w:t>Antworten könnten sein: zuhören, sitzen, atmen, gucken …</w:t>
      </w:r>
    </w:p>
    <w:p w14:paraId="183D2F26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</w:rPr>
      </w:pPr>
    </w:p>
    <w:p w14:paraId="6F7E5F56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Style w:val="Fett"/>
          <w:rFonts w:asciiTheme="minorHAnsi" w:hAnsiTheme="minorHAnsi" w:cstheme="minorHAnsi"/>
          <w:color w:val="666666"/>
          <w:sz w:val="36"/>
          <w:szCs w:val="36"/>
        </w:rPr>
        <w:t>„Was tue ich gerade?“</w:t>
      </w:r>
    </w:p>
    <w:p w14:paraId="5E1C622C" w14:textId="77777777" w:rsid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Fonts w:asciiTheme="minorHAnsi" w:hAnsiTheme="minorHAnsi" w:cstheme="minorHAnsi"/>
          <w:color w:val="666666"/>
          <w:sz w:val="36"/>
          <w:szCs w:val="36"/>
        </w:rPr>
        <w:t>sprechen, erzählen, atmen, stehen …</w:t>
      </w:r>
    </w:p>
    <w:p w14:paraId="71EB6388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</w:rPr>
      </w:pPr>
    </w:p>
    <w:p w14:paraId="01EF1C9D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Style w:val="Fett"/>
          <w:rFonts w:asciiTheme="minorHAnsi" w:hAnsiTheme="minorHAnsi" w:cstheme="minorHAnsi"/>
          <w:color w:val="666666"/>
          <w:sz w:val="36"/>
          <w:szCs w:val="36"/>
        </w:rPr>
        <w:t>„Was können wir im Klassenzimmer alles tun?“</w:t>
      </w:r>
    </w:p>
    <w:p w14:paraId="4D29525B" w14:textId="77777777" w:rsid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Fonts w:asciiTheme="minorHAnsi" w:hAnsiTheme="minorHAnsi" w:cstheme="minorHAnsi"/>
          <w:color w:val="666666"/>
          <w:sz w:val="36"/>
          <w:szCs w:val="36"/>
        </w:rPr>
        <w:t>schreiben, lesen, rechnen, malen, sitzen, laufen, springen, singen, erzählen, zuhören, aufzeigen, spitzen, wischen, waschen, fegen …</w:t>
      </w:r>
    </w:p>
    <w:p w14:paraId="7E6D4EA0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</w:rPr>
      </w:pPr>
    </w:p>
    <w:p w14:paraId="4549440D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Style w:val="Fett"/>
          <w:rFonts w:asciiTheme="minorHAnsi" w:hAnsiTheme="minorHAnsi" w:cstheme="minorHAnsi"/>
          <w:color w:val="666666"/>
          <w:sz w:val="36"/>
          <w:szCs w:val="36"/>
        </w:rPr>
        <w:t>„Was kann man bei euch zuhause in der Küche alles tun?“</w:t>
      </w:r>
    </w:p>
    <w:p w14:paraId="26C49325" w14:textId="77777777" w:rsid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Fonts w:asciiTheme="minorHAnsi" w:hAnsiTheme="minorHAnsi" w:cstheme="minorHAnsi"/>
          <w:color w:val="666666"/>
          <w:sz w:val="36"/>
          <w:szCs w:val="36"/>
        </w:rPr>
        <w:t>kochen, backen, waschen, schneiden, putzen, braten, hacken, brutzeln, rühren, löffeln, wiegen, messen, reinigen, spülen …   </w:t>
      </w:r>
    </w:p>
    <w:p w14:paraId="1E7C67B6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</w:p>
    <w:p w14:paraId="5E4DC5E9" w14:textId="77777777" w:rsid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Style w:val="Fett"/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Style w:val="Fett"/>
          <w:rFonts w:asciiTheme="minorHAnsi" w:hAnsiTheme="minorHAnsi" w:cstheme="minorHAnsi"/>
          <w:color w:val="666666"/>
          <w:sz w:val="36"/>
          <w:szCs w:val="36"/>
        </w:rPr>
        <w:t>„Was kannst du zuhause in deinem Zimmer alles tun?“</w:t>
      </w:r>
    </w:p>
    <w:p w14:paraId="0AC0F117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  <w:sz w:val="36"/>
          <w:szCs w:val="36"/>
        </w:rPr>
      </w:pPr>
    </w:p>
    <w:p w14:paraId="68AE62D2" w14:textId="77777777" w:rsid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Style w:val="Fett"/>
          <w:rFonts w:asciiTheme="minorHAnsi" w:hAnsiTheme="minorHAnsi" w:cstheme="minorHAnsi"/>
          <w:color w:val="666666"/>
          <w:sz w:val="36"/>
          <w:szCs w:val="36"/>
        </w:rPr>
      </w:pPr>
      <w:r w:rsidRPr="004C158B">
        <w:rPr>
          <w:rStyle w:val="Fett"/>
          <w:rFonts w:asciiTheme="minorHAnsi" w:hAnsiTheme="minorHAnsi" w:cstheme="minorHAnsi"/>
          <w:color w:val="666666"/>
          <w:sz w:val="36"/>
          <w:szCs w:val="36"/>
        </w:rPr>
        <w:t>„Was kann man im Freibad alles machen?“</w:t>
      </w:r>
    </w:p>
    <w:p w14:paraId="07544E2B" w14:textId="77777777" w:rsidR="004C158B" w:rsidRPr="004C158B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666666"/>
        </w:rPr>
      </w:pPr>
    </w:p>
    <w:p w14:paraId="0D603F20" w14:textId="48477720" w:rsidR="00C41B6D" w:rsidRDefault="004C158B" w:rsidP="004C158B">
      <w:pPr>
        <w:pStyle w:val="StandardWeb"/>
        <w:shd w:val="clear" w:color="auto" w:fill="FFFFFF"/>
        <w:spacing w:before="0" w:beforeAutospacing="0" w:after="240" w:afterAutospacing="0"/>
        <w:jc w:val="both"/>
      </w:pPr>
      <w:r w:rsidRPr="004C158B">
        <w:rPr>
          <w:rStyle w:val="Fett"/>
          <w:rFonts w:asciiTheme="minorHAnsi" w:hAnsiTheme="minorHAnsi" w:cstheme="minorHAnsi"/>
          <w:color w:val="666666"/>
          <w:sz w:val="36"/>
          <w:szCs w:val="36"/>
        </w:rPr>
        <w:t>….</w:t>
      </w:r>
    </w:p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8B"/>
    <w:rsid w:val="004C158B"/>
    <w:rsid w:val="00535702"/>
    <w:rsid w:val="00C41B6D"/>
    <w:rsid w:val="00EF2F27"/>
    <w:rsid w:val="00F2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CC85"/>
  <w15:chartTrackingRefBased/>
  <w15:docId w15:val="{6D56E59A-C80C-4481-B5AE-66729E5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C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C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2023-10-19T12:32:00Z</cp:lastPrinted>
  <dcterms:created xsi:type="dcterms:W3CDTF">2023-10-19T12:29:00Z</dcterms:created>
  <dcterms:modified xsi:type="dcterms:W3CDTF">2023-10-19T13:11:00Z</dcterms:modified>
</cp:coreProperties>
</file>